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DD29C7D" w14:textId="271F96CA" w:rsidR="008401CD" w:rsidRPr="00A55094" w:rsidRDefault="00DF2D86" w:rsidP="00DF2D86">
      <w:pPr>
        <w:spacing w:line="240" w:lineRule="auto"/>
      </w:pPr>
      <w:r w:rsidRPr="00CD5DC3">
        <w:rPr>
          <w:rFonts w:ascii="Times New Roman" w:eastAsia="Times New Roman" w:hAnsi="Times New Roman" w:cs="Times New Roman"/>
          <w:sz w:val="32"/>
          <w:lang w:val="ru-RU"/>
        </w:rPr>
        <w:t xml:space="preserve">                          </w:t>
      </w:r>
      <w:r w:rsidR="00DA3B98">
        <w:rPr>
          <w:rFonts w:ascii="Times New Roman" w:eastAsia="Times New Roman" w:hAnsi="Times New Roman" w:cs="Times New Roman"/>
          <w:sz w:val="32"/>
          <w:lang w:val="ru-RU"/>
        </w:rPr>
        <w:t xml:space="preserve">            </w:t>
      </w:r>
      <w:r w:rsidRPr="00CD5DC3">
        <w:rPr>
          <w:rFonts w:ascii="Times New Roman" w:eastAsia="Times New Roman" w:hAnsi="Times New Roman" w:cs="Times New Roman"/>
          <w:sz w:val="32"/>
          <w:lang w:val="ru-RU"/>
        </w:rPr>
        <w:t xml:space="preserve"> </w:t>
      </w:r>
      <w:r w:rsidR="00084BA9">
        <w:rPr>
          <w:rFonts w:ascii="Times New Roman" w:eastAsia="Times New Roman" w:hAnsi="Times New Roman" w:cs="Times New Roman"/>
          <w:sz w:val="32"/>
        </w:rPr>
        <w:t xml:space="preserve">Договір № </w:t>
      </w:r>
      <w:r w:rsidR="00A55094">
        <w:rPr>
          <w:rFonts w:ascii="Times New Roman" w:eastAsia="Times New Roman" w:hAnsi="Times New Roman" w:cs="Times New Roman"/>
          <w:sz w:val="32"/>
        </w:rPr>
        <w:t>______________</w:t>
      </w:r>
    </w:p>
    <w:p w14:paraId="2DD29C7E" w14:textId="7B477725" w:rsidR="008401CD" w:rsidRPr="00266941" w:rsidRDefault="00BD4337" w:rsidP="00312C34">
      <w:pPr>
        <w:spacing w:line="240" w:lineRule="auto"/>
        <w:jc w:val="center"/>
      </w:pPr>
      <w:r>
        <w:rPr>
          <w:rFonts w:ascii="Times New Roman" w:eastAsia="Times New Roman" w:hAnsi="Times New Roman" w:cs="Times New Roman"/>
          <w:b/>
          <w:i/>
          <w:sz w:val="26"/>
        </w:rPr>
        <w:t xml:space="preserve">Про надання в оренду </w:t>
      </w:r>
      <w:r w:rsidR="00782519">
        <w:rPr>
          <w:rFonts w:ascii="Times New Roman" w:eastAsia="Times New Roman" w:hAnsi="Times New Roman" w:cs="Times New Roman"/>
          <w:b/>
          <w:i/>
          <w:sz w:val="26"/>
        </w:rPr>
        <w:t>Багатофункціонального пристрою (Б</w:t>
      </w:r>
      <w:r w:rsidR="00573EDA">
        <w:rPr>
          <w:rFonts w:ascii="Times New Roman" w:eastAsia="Times New Roman" w:hAnsi="Times New Roman" w:cs="Times New Roman"/>
          <w:b/>
          <w:i/>
          <w:sz w:val="26"/>
        </w:rPr>
        <w:t>ФП)</w:t>
      </w:r>
    </w:p>
    <w:p w14:paraId="2DD29C7F" w14:textId="77777777" w:rsidR="008401CD" w:rsidRDefault="008401CD">
      <w:pPr>
        <w:spacing w:line="240" w:lineRule="auto"/>
        <w:ind w:firstLine="840"/>
        <w:jc w:val="right"/>
      </w:pPr>
    </w:p>
    <w:p w14:paraId="2DD29C80" w14:textId="77777777" w:rsidR="008401CD" w:rsidRDefault="008401CD">
      <w:pPr>
        <w:spacing w:line="240" w:lineRule="auto"/>
        <w:ind w:firstLine="840"/>
        <w:jc w:val="center"/>
      </w:pPr>
    </w:p>
    <w:p w14:paraId="2DD29C81" w14:textId="1FEF6C7F" w:rsidR="008401CD" w:rsidRDefault="00084BA9">
      <w:pPr>
        <w:spacing w:line="240" w:lineRule="auto"/>
      </w:pPr>
      <w:r>
        <w:rPr>
          <w:rFonts w:ascii="Times New Roman" w:eastAsia="Times New Roman" w:hAnsi="Times New Roman" w:cs="Times New Roman"/>
          <w:sz w:val="20"/>
        </w:rPr>
        <w:t>м. Київ</w:t>
      </w:r>
      <w:r>
        <w:rPr>
          <w:rFonts w:ascii="Times New Roman" w:eastAsia="Times New Roman" w:hAnsi="Times New Roman" w:cs="Times New Roman"/>
          <w:sz w:val="20"/>
        </w:rPr>
        <w:tab/>
        <w:t xml:space="preserve"> </w:t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 w:rsidR="00DF2D86">
        <w:rPr>
          <w:rFonts w:ascii="Times New Roman" w:eastAsia="Times New Roman" w:hAnsi="Times New Roman" w:cs="Times New Roman"/>
          <w:sz w:val="20"/>
        </w:rPr>
        <w:t xml:space="preserve">    </w:t>
      </w:r>
      <w:r>
        <w:rPr>
          <w:rFonts w:ascii="Times New Roman" w:eastAsia="Times New Roman" w:hAnsi="Times New Roman" w:cs="Times New Roman"/>
          <w:sz w:val="20"/>
        </w:rPr>
        <w:t xml:space="preserve">      “</w:t>
      </w:r>
      <w:r w:rsidR="00571E2F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A55094">
        <w:rPr>
          <w:rFonts w:ascii="Times New Roman" w:eastAsia="Times New Roman" w:hAnsi="Times New Roman" w:cs="Times New Roman"/>
          <w:sz w:val="20"/>
          <w:u w:val="single"/>
          <w:lang w:val="ru-RU"/>
        </w:rPr>
        <w:t>__</w:t>
      </w:r>
      <w:r w:rsidR="0046206C">
        <w:rPr>
          <w:rFonts w:ascii="Times New Roman" w:eastAsia="Times New Roman" w:hAnsi="Times New Roman" w:cs="Times New Roman"/>
          <w:sz w:val="20"/>
        </w:rPr>
        <w:t>“</w:t>
      </w:r>
      <w:r w:rsidR="003D26E8">
        <w:rPr>
          <w:rFonts w:ascii="Times New Roman" w:eastAsia="Times New Roman" w:hAnsi="Times New Roman" w:cs="Times New Roman"/>
          <w:sz w:val="20"/>
          <w:u w:val="single"/>
        </w:rPr>
        <w:t xml:space="preserve"> </w:t>
      </w:r>
      <w:r w:rsidR="00A55094">
        <w:rPr>
          <w:rFonts w:ascii="Times New Roman" w:eastAsia="Times New Roman" w:hAnsi="Times New Roman" w:cs="Times New Roman"/>
          <w:sz w:val="20"/>
          <w:u w:val="single"/>
        </w:rPr>
        <w:t>______</w:t>
      </w:r>
      <w:r w:rsidR="00DF2D86">
        <w:rPr>
          <w:rFonts w:ascii="Times New Roman" w:eastAsia="Times New Roman" w:hAnsi="Times New Roman" w:cs="Times New Roman"/>
          <w:sz w:val="20"/>
          <w:u w:val="single"/>
        </w:rPr>
        <w:t xml:space="preserve">  </w:t>
      </w:r>
      <w:r>
        <w:rPr>
          <w:rFonts w:ascii="Times New Roman" w:eastAsia="Times New Roman" w:hAnsi="Times New Roman" w:cs="Times New Roman"/>
          <w:sz w:val="20"/>
        </w:rPr>
        <w:t xml:space="preserve"> 20</w:t>
      </w:r>
      <w:r w:rsidR="005D5DA1">
        <w:rPr>
          <w:rFonts w:ascii="Times New Roman" w:eastAsia="Times New Roman" w:hAnsi="Times New Roman" w:cs="Times New Roman"/>
          <w:sz w:val="20"/>
        </w:rPr>
        <w:t>2</w:t>
      </w:r>
      <w:r w:rsidR="00A55094">
        <w:rPr>
          <w:rFonts w:ascii="Times New Roman" w:eastAsia="Times New Roman" w:hAnsi="Times New Roman" w:cs="Times New Roman"/>
          <w:sz w:val="20"/>
        </w:rPr>
        <w:t>5</w:t>
      </w:r>
      <w:r w:rsidR="00DF2D86"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р.</w:t>
      </w:r>
    </w:p>
    <w:p w14:paraId="2DD29C82" w14:textId="77777777" w:rsidR="008401CD" w:rsidRPr="00CD5DC3" w:rsidRDefault="008401CD">
      <w:pPr>
        <w:spacing w:line="240" w:lineRule="auto"/>
      </w:pPr>
    </w:p>
    <w:p w14:paraId="2DD29C83" w14:textId="1AC37029" w:rsidR="008401CD" w:rsidRPr="00CD5DC3" w:rsidRDefault="00405E00" w:rsidP="00CD5DC3">
      <w:pPr>
        <w:jc w:val="both"/>
        <w:rPr>
          <w:rFonts w:ascii="Times New Roman" w:eastAsia="Times New Roman" w:hAnsi="Times New Roman" w:cs="Times New Roman"/>
          <w:sz w:val="24"/>
        </w:rPr>
      </w:pPr>
      <w:r w:rsidRPr="00CD5DC3">
        <w:rPr>
          <w:rFonts w:ascii="Times New Roman" w:eastAsia="Times New Roman" w:hAnsi="Times New Roman" w:cs="Times New Roman"/>
          <w:sz w:val="24"/>
        </w:rPr>
        <w:t>Фізична о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соба – </w:t>
      </w:r>
      <w:r w:rsidRPr="00CD5DC3">
        <w:rPr>
          <w:rFonts w:ascii="Times New Roman" w:eastAsia="Times New Roman" w:hAnsi="Times New Roman" w:cs="Times New Roman"/>
          <w:sz w:val="24"/>
        </w:rPr>
        <w:t>п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ідприємець Теселько Євген </w:t>
      </w:r>
      <w:proofErr w:type="spellStart"/>
      <w:r w:rsidR="00084BA9" w:rsidRPr="00CD5DC3">
        <w:rPr>
          <w:rFonts w:ascii="Times New Roman" w:eastAsia="Times New Roman" w:hAnsi="Times New Roman" w:cs="Times New Roman"/>
          <w:sz w:val="24"/>
        </w:rPr>
        <w:t>Стефанович</w:t>
      </w:r>
      <w:proofErr w:type="spellEnd"/>
      <w:r w:rsidR="00084BA9" w:rsidRPr="00CD5DC3">
        <w:rPr>
          <w:rFonts w:ascii="Times New Roman" w:eastAsia="Times New Roman" w:hAnsi="Times New Roman" w:cs="Times New Roman"/>
          <w:sz w:val="24"/>
        </w:rPr>
        <w:t xml:space="preserve">, надалі ВИКОНАВЕЦЬ,  зареєстрований </w:t>
      </w:r>
      <w:r w:rsidRPr="00CD5DC3">
        <w:rPr>
          <w:rFonts w:ascii="Times New Roman" w:eastAsia="Times New Roman" w:hAnsi="Times New Roman" w:cs="Times New Roman"/>
          <w:sz w:val="24"/>
        </w:rPr>
        <w:t xml:space="preserve">за </w:t>
      </w:r>
      <w:r w:rsidR="00F226C7" w:rsidRPr="00CD5DC3">
        <w:rPr>
          <w:rFonts w:ascii="Times New Roman" w:eastAsia="Times New Roman" w:hAnsi="Times New Roman" w:cs="Times New Roman"/>
          <w:sz w:val="24"/>
        </w:rPr>
        <w:t>адрескою</w:t>
      </w:r>
      <w:r w:rsidRPr="00CD5DC3">
        <w:rPr>
          <w:rFonts w:ascii="Times New Roman" w:eastAsia="Times New Roman" w:hAnsi="Times New Roman" w:cs="Times New Roman"/>
          <w:sz w:val="24"/>
        </w:rPr>
        <w:t xml:space="preserve">: </w:t>
      </w:r>
      <w:r w:rsidR="00084BA9" w:rsidRPr="00CD5DC3">
        <w:rPr>
          <w:rFonts w:ascii="Times New Roman" w:eastAsia="Times New Roman" w:hAnsi="Times New Roman" w:cs="Times New Roman"/>
          <w:sz w:val="24"/>
        </w:rPr>
        <w:t>03087 м.</w:t>
      </w:r>
      <w:r w:rsidR="00D94B4F">
        <w:rPr>
          <w:rFonts w:ascii="Times New Roman" w:eastAsia="Times New Roman" w:hAnsi="Times New Roman" w:cs="Times New Roman"/>
          <w:sz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>Київ вул.</w:t>
      </w:r>
      <w:r w:rsidR="00D94B4F">
        <w:rPr>
          <w:rFonts w:ascii="Times New Roman" w:eastAsia="Times New Roman" w:hAnsi="Times New Roman" w:cs="Times New Roman"/>
          <w:sz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Уманська, 25 кв.115, що діє на підставі </w:t>
      </w:r>
      <w:r w:rsidR="00F226C7" w:rsidRPr="00CD5DC3">
        <w:rPr>
          <w:rFonts w:ascii="Times New Roman" w:eastAsia="Times New Roman" w:hAnsi="Times New Roman" w:cs="Times New Roman"/>
          <w:sz w:val="24"/>
        </w:rPr>
        <w:t>Свідоц</w:t>
      </w:r>
      <w:r w:rsidR="00F226C7">
        <w:rPr>
          <w:rFonts w:ascii="Times New Roman" w:eastAsia="Times New Roman" w:hAnsi="Times New Roman" w:cs="Times New Roman"/>
          <w:sz w:val="24"/>
        </w:rPr>
        <w:t>тв</w:t>
      </w:r>
      <w:r w:rsidR="00F226C7" w:rsidRPr="00CD5DC3">
        <w:rPr>
          <w:rFonts w:ascii="Times New Roman" w:eastAsia="Times New Roman" w:hAnsi="Times New Roman" w:cs="Times New Roman"/>
          <w:sz w:val="24"/>
        </w:rPr>
        <w:t>а</w:t>
      </w:r>
      <w:r w:rsidR="0034737D" w:rsidRPr="00CD5DC3">
        <w:rPr>
          <w:rFonts w:ascii="Times New Roman" w:eastAsia="Times New Roman" w:hAnsi="Times New Roman" w:cs="Times New Roman"/>
          <w:sz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>№20730000000004153 від 19.09.2005р.</w:t>
      </w:r>
      <w:r w:rsidRPr="00CD5DC3">
        <w:rPr>
          <w:rFonts w:ascii="Times New Roman" w:eastAsia="Times New Roman" w:hAnsi="Times New Roman" w:cs="Times New Roman"/>
          <w:sz w:val="24"/>
        </w:rPr>
        <w:t>, платник єдиного податку ІІІ групи-</w:t>
      </w:r>
      <w:r w:rsidR="00096A61" w:rsidRPr="00CD5DC3">
        <w:rPr>
          <w:rFonts w:ascii="Times New Roman" w:eastAsia="Times New Roman" w:hAnsi="Times New Roman" w:cs="Times New Roman"/>
          <w:sz w:val="24"/>
        </w:rPr>
        <w:t>3</w:t>
      </w:r>
      <w:r w:rsidRPr="00CD5DC3">
        <w:rPr>
          <w:rFonts w:ascii="Times New Roman" w:eastAsia="Times New Roman" w:hAnsi="Times New Roman" w:cs="Times New Roman"/>
          <w:sz w:val="24"/>
        </w:rPr>
        <w:t>% та платник ПДВ-20%,</w:t>
      </w:r>
      <w:r w:rsidR="005A0993" w:rsidRPr="00CD5DC3">
        <w:rPr>
          <w:rFonts w:ascii="Times New Roman" w:eastAsia="Times New Roman" w:hAnsi="Times New Roman" w:cs="Times New Roman"/>
          <w:sz w:val="24"/>
        </w:rPr>
        <w:t xml:space="preserve"> з </w:t>
      </w:r>
      <w:r w:rsidR="005A0993" w:rsidRPr="00CD5DC3">
        <w:rPr>
          <w:rFonts w:ascii="Times New Roman" w:eastAsia="Times New Roman" w:hAnsi="Times New Roman" w:cs="Times New Roman"/>
          <w:sz w:val="24"/>
          <w:szCs w:val="24"/>
        </w:rPr>
        <w:t xml:space="preserve">одного </w:t>
      </w:r>
      <w:r w:rsidR="00827F9C">
        <w:rPr>
          <w:rFonts w:ascii="Times New Roman" w:eastAsia="Times New Roman" w:hAnsi="Times New Roman" w:cs="Times New Roman"/>
          <w:sz w:val="24"/>
          <w:szCs w:val="24"/>
        </w:rPr>
        <w:t xml:space="preserve">боку, і </w:t>
      </w:r>
      <w:r w:rsidR="00A5509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185F8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827F9C">
        <w:rPr>
          <w:rFonts w:ascii="Times New Roman" w:hAnsi="Times New Roman" w:cs="Times New Roman"/>
          <w:sz w:val="24"/>
          <w:szCs w:val="24"/>
        </w:rPr>
        <w:t xml:space="preserve">надалі </w:t>
      </w:r>
      <w:r w:rsidR="003D26E8">
        <w:rPr>
          <w:rFonts w:ascii="Times New Roman" w:hAnsi="Times New Roman" w:cs="Times New Roman"/>
          <w:sz w:val="24"/>
          <w:szCs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>ЗАМОВНИК</w:t>
      </w:r>
      <w:r w:rsidR="00312C34" w:rsidRPr="00CD5DC3">
        <w:rPr>
          <w:rFonts w:ascii="Times New Roman" w:eastAsia="Times New Roman" w:hAnsi="Times New Roman" w:cs="Times New Roman"/>
          <w:sz w:val="24"/>
        </w:rPr>
        <w:t xml:space="preserve"> </w:t>
      </w:r>
      <w:r w:rsidR="00670294" w:rsidRPr="00CD5DC3">
        <w:rPr>
          <w:rFonts w:ascii="Times New Roman" w:eastAsia="Times New Roman" w:hAnsi="Times New Roman" w:cs="Times New Roman"/>
          <w:sz w:val="24"/>
        </w:rPr>
        <w:t xml:space="preserve">в </w:t>
      </w:r>
      <w:r w:rsidR="00084BA9" w:rsidRPr="00CD5DC3">
        <w:rPr>
          <w:rFonts w:ascii="Times New Roman" w:eastAsia="Times New Roman" w:hAnsi="Times New Roman" w:cs="Times New Roman"/>
          <w:sz w:val="24"/>
        </w:rPr>
        <w:t>особі</w:t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BD6ADE">
        <w:rPr>
          <w:rFonts w:ascii="Times New Roman" w:eastAsia="Times New Roman" w:hAnsi="Times New Roman" w:cs="Times New Roman"/>
          <w:sz w:val="24"/>
        </w:rPr>
        <w:softHyphen/>
      </w:r>
      <w:r w:rsidR="00185F8E">
        <w:rPr>
          <w:rFonts w:ascii="Times New Roman" w:eastAsia="Times New Roman" w:hAnsi="Times New Roman" w:cs="Times New Roman"/>
          <w:sz w:val="24"/>
        </w:rPr>
        <w:t xml:space="preserve"> Директора </w:t>
      </w:r>
      <w:r w:rsidR="00A55094">
        <w:rPr>
          <w:rFonts w:ascii="Times New Roman" w:eastAsia="Times New Roman" w:hAnsi="Times New Roman" w:cs="Times New Roman"/>
          <w:color w:val="000000" w:themeColor="text1"/>
          <w:sz w:val="24"/>
        </w:rPr>
        <w:t>________________________________</w:t>
      </w:r>
      <w:r w:rsidR="009B1CE4">
        <w:rPr>
          <w:rFonts w:ascii="Times New Roman" w:eastAsia="Times New Roman" w:hAnsi="Times New Roman" w:cs="Times New Roman"/>
          <w:sz w:val="24"/>
        </w:rPr>
        <w:t>, з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 іншого боку, (далі Виконавець і Замовник також іменуються “СТОРОНА” і спільно, “СТОРОНИ”), підписали ДАНИЙ ДОГОВІР про наступне:</w:t>
      </w:r>
    </w:p>
    <w:p w14:paraId="2DD29C84" w14:textId="77777777" w:rsidR="008401CD" w:rsidRPr="00CD5DC3" w:rsidRDefault="008401CD">
      <w:pPr>
        <w:spacing w:line="240" w:lineRule="auto"/>
      </w:pPr>
    </w:p>
    <w:p w14:paraId="2DD29C85" w14:textId="77777777" w:rsidR="008401CD" w:rsidRPr="00CD5DC3" w:rsidRDefault="00084BA9" w:rsidP="00395365">
      <w:pPr>
        <w:spacing w:line="240" w:lineRule="auto"/>
        <w:ind w:firstLine="567"/>
        <w:jc w:val="both"/>
      </w:pPr>
      <w:r w:rsidRPr="00CD5DC3">
        <w:rPr>
          <w:rFonts w:ascii="Times New Roman" w:eastAsia="Times New Roman" w:hAnsi="Times New Roman" w:cs="Times New Roman"/>
          <w:b/>
          <w:sz w:val="24"/>
        </w:rPr>
        <w:t>1. ПРЕДМЕТ ДОГОВОРУ.</w:t>
      </w:r>
    </w:p>
    <w:p w14:paraId="2DD29C86" w14:textId="77777777" w:rsidR="008401CD" w:rsidRPr="00CD5DC3" w:rsidRDefault="008401CD">
      <w:pPr>
        <w:spacing w:line="240" w:lineRule="auto"/>
        <w:jc w:val="both"/>
      </w:pPr>
    </w:p>
    <w:p w14:paraId="2DD29C87" w14:textId="6772B735" w:rsidR="008401CD" w:rsidRPr="00CD5DC3" w:rsidRDefault="00BD4337">
      <w:pPr>
        <w:spacing w:line="240" w:lineRule="auto"/>
        <w:jc w:val="both"/>
      </w:pPr>
      <w:r w:rsidRPr="00CD5DC3">
        <w:rPr>
          <w:rFonts w:ascii="Times New Roman" w:eastAsia="Times New Roman" w:hAnsi="Times New Roman" w:cs="Times New Roman"/>
          <w:sz w:val="24"/>
        </w:rPr>
        <w:t xml:space="preserve">1.1 </w:t>
      </w:r>
      <w:r w:rsidRPr="00CD5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Предметом Договору є надання </w:t>
      </w:r>
      <w:r w:rsidR="00421790" w:rsidRPr="00CD5DC3">
        <w:rPr>
          <w:rFonts w:ascii="Times New Roman" w:hAnsi="Times New Roman" w:cs="Times New Roman"/>
          <w:color w:val="000000" w:themeColor="text1"/>
          <w:sz w:val="24"/>
          <w:szCs w:val="24"/>
        </w:rPr>
        <w:t>в оренду багато функціонального пристрою (БФП)</w:t>
      </w:r>
      <w:r w:rsidR="00571E2F" w:rsidRPr="00CD5DC3">
        <w:rPr>
          <w:rFonts w:ascii="Times New Roman" w:eastAsia="Times New Roman" w:hAnsi="Times New Roman" w:cs="Times New Roman"/>
          <w:sz w:val="24"/>
        </w:rPr>
        <w:t xml:space="preserve"> </w:t>
      </w:r>
      <w:proofErr w:type="spellStart"/>
      <w:r w:rsidR="00571E2F" w:rsidRPr="00A55094">
        <w:rPr>
          <w:rFonts w:ascii="Times New Roman" w:eastAsia="Times New Roman" w:hAnsi="Times New Roman" w:cs="Times New Roman"/>
          <w:color w:val="00B050"/>
          <w:sz w:val="24"/>
        </w:rPr>
        <w:t>Ricoh</w:t>
      </w:r>
      <w:proofErr w:type="spellEnd"/>
      <w:r w:rsidR="00571E2F" w:rsidRPr="00A55094"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r w:rsidR="0067378E" w:rsidRPr="00A55094">
        <w:rPr>
          <w:rFonts w:ascii="Times New Roman" w:eastAsia="Times New Roman" w:hAnsi="Times New Roman" w:cs="Times New Roman"/>
          <w:color w:val="00B050"/>
          <w:sz w:val="24"/>
        </w:rPr>
        <w:t xml:space="preserve">МР </w:t>
      </w:r>
      <w:r w:rsidR="000632B2" w:rsidRPr="00A55094">
        <w:rPr>
          <w:rFonts w:ascii="Times New Roman" w:eastAsia="Times New Roman" w:hAnsi="Times New Roman" w:cs="Times New Roman"/>
          <w:color w:val="00B050"/>
          <w:sz w:val="24"/>
        </w:rPr>
        <w:t>6002</w:t>
      </w:r>
      <w:r w:rsidR="00455EC7" w:rsidRPr="00CD5DC3">
        <w:rPr>
          <w:rFonts w:ascii="Times New Roman" w:eastAsia="Times New Roman" w:hAnsi="Times New Roman" w:cs="Times New Roman"/>
          <w:sz w:val="24"/>
        </w:rPr>
        <w:t xml:space="preserve">, </w:t>
      </w:r>
      <w:r w:rsidRPr="00CD5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шляхом встановлення у приміщенні Замовника</w:t>
      </w:r>
      <w:r w:rsidR="00037639" w:rsidRPr="00CD5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за</w:t>
      </w:r>
      <w:r w:rsidR="00CD5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226C7">
        <w:rPr>
          <w:rFonts w:ascii="Times New Roman" w:hAnsi="Times New Roman" w:cs="Times New Roman"/>
          <w:color w:val="000000" w:themeColor="text1"/>
          <w:sz w:val="24"/>
          <w:szCs w:val="24"/>
        </w:rPr>
        <w:t>адрескою</w:t>
      </w:r>
      <w:r w:rsidR="003D26E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</w:t>
      </w:r>
      <w:r w:rsidR="00CD5DC3" w:rsidRPr="00CD5DC3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  <w:r w:rsidR="00185F8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A55094">
        <w:rPr>
          <w:rFonts w:ascii="Times New Roman" w:hAnsi="Times New Roman" w:cs="Times New Roman"/>
          <w:color w:val="000000" w:themeColor="text1"/>
          <w:sz w:val="24"/>
          <w:szCs w:val="24"/>
        </w:rPr>
        <w:t>_________________________________________</w:t>
      </w:r>
      <w:r w:rsidR="00CD5DC3" w:rsidRPr="00CD5DC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CD5DC3">
        <w:rPr>
          <w:rFonts w:ascii="Times New Roman" w:hAnsi="Times New Roman" w:cs="Times New Roman"/>
          <w:color w:val="000000" w:themeColor="text1"/>
          <w:sz w:val="24"/>
          <w:szCs w:val="24"/>
        </w:rPr>
        <w:t>на термін дії Договору</w:t>
      </w:r>
      <w:r w:rsidRPr="00CD5DC3">
        <w:rPr>
          <w:rFonts w:ascii="Times New Roman" w:eastAsia="Times New Roman" w:hAnsi="Times New Roman" w:cs="Times New Roman"/>
          <w:sz w:val="24"/>
        </w:rPr>
        <w:t xml:space="preserve"> </w:t>
      </w:r>
      <w:r w:rsidR="00056449" w:rsidRPr="00CD5DC3">
        <w:rPr>
          <w:rFonts w:ascii="Times New Roman" w:eastAsia="Times New Roman" w:hAnsi="Times New Roman" w:cs="Times New Roman"/>
          <w:sz w:val="24"/>
        </w:rPr>
        <w:t xml:space="preserve">, </w:t>
      </w:r>
      <w:bookmarkStart w:id="0" w:name="_Hlk62129966"/>
      <w:r w:rsidR="00573EDA" w:rsidRPr="000246E7">
        <w:rPr>
          <w:rFonts w:ascii="Times New Roman" w:eastAsia="Times New Roman" w:hAnsi="Times New Roman" w:cs="Times New Roman"/>
          <w:color w:val="auto"/>
          <w:sz w:val="24"/>
        </w:rPr>
        <w:t xml:space="preserve">серійний </w:t>
      </w:r>
      <w:bookmarkStart w:id="1" w:name="_Hlk143522946"/>
      <w:r w:rsidR="00573EDA" w:rsidRPr="000246E7">
        <w:rPr>
          <w:rFonts w:ascii="Times New Roman" w:eastAsia="Times New Roman" w:hAnsi="Times New Roman" w:cs="Times New Roman"/>
          <w:color w:val="auto"/>
          <w:sz w:val="24"/>
        </w:rPr>
        <w:t>№</w:t>
      </w:r>
      <w:bookmarkEnd w:id="0"/>
      <w:r w:rsidR="009A081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426AFD" w:rsidRPr="00A55094">
        <w:rPr>
          <w:rFonts w:ascii="Times New Roman" w:eastAsia="Times New Roman" w:hAnsi="Times New Roman" w:cs="Times New Roman"/>
          <w:color w:val="00B050"/>
          <w:sz w:val="24"/>
          <w:lang w:val="en-US"/>
        </w:rPr>
        <w:t>W</w:t>
      </w:r>
      <w:r w:rsidR="00426AFD" w:rsidRPr="00A55094">
        <w:rPr>
          <w:rFonts w:ascii="Times New Roman" w:eastAsia="Times New Roman" w:hAnsi="Times New Roman" w:cs="Times New Roman"/>
          <w:color w:val="00B050"/>
          <w:sz w:val="24"/>
          <w:lang w:val="ru-RU"/>
        </w:rPr>
        <w:t>862</w:t>
      </w:r>
      <w:r w:rsidR="00426AFD" w:rsidRPr="00A55094">
        <w:rPr>
          <w:rFonts w:ascii="Times New Roman" w:eastAsia="Times New Roman" w:hAnsi="Times New Roman" w:cs="Times New Roman"/>
          <w:color w:val="00B050"/>
          <w:sz w:val="24"/>
          <w:lang w:val="en-US"/>
        </w:rPr>
        <w:t>J</w:t>
      </w:r>
      <w:r w:rsidR="00426AFD" w:rsidRPr="00A55094">
        <w:rPr>
          <w:rFonts w:ascii="Times New Roman" w:eastAsia="Times New Roman" w:hAnsi="Times New Roman" w:cs="Times New Roman"/>
          <w:color w:val="00B050"/>
          <w:sz w:val="24"/>
          <w:lang w:val="ru-RU"/>
        </w:rPr>
        <w:t>900036</w:t>
      </w:r>
      <w:r w:rsidR="00F226C7" w:rsidRPr="00A55094">
        <w:rPr>
          <w:rFonts w:ascii="Times New Roman" w:eastAsia="Times New Roman" w:hAnsi="Times New Roman" w:cs="Times New Roman"/>
          <w:color w:val="00B050"/>
          <w:sz w:val="24"/>
        </w:rPr>
        <w:t xml:space="preserve"> </w:t>
      </w:r>
      <w:r w:rsidR="00CE2FE4" w:rsidRPr="009A0813">
        <w:rPr>
          <w:rFonts w:ascii="Times New Roman" w:eastAsia="Times New Roman" w:hAnsi="Times New Roman" w:cs="Times New Roman"/>
          <w:color w:val="auto"/>
          <w:sz w:val="24"/>
        </w:rPr>
        <w:t>,</w:t>
      </w:r>
      <w:r w:rsidR="00A85913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 </w:t>
      </w:r>
      <w:r w:rsidR="00084BA9" w:rsidRPr="000246E7">
        <w:rPr>
          <w:rFonts w:ascii="Times New Roman" w:eastAsia="Times New Roman" w:hAnsi="Times New Roman" w:cs="Times New Roman"/>
          <w:color w:val="auto"/>
          <w:sz w:val="24"/>
        </w:rPr>
        <w:t>лічильник</w:t>
      </w:r>
      <w:r w:rsidR="0034737D" w:rsidRPr="000246E7">
        <w:rPr>
          <w:rFonts w:ascii="Times New Roman" w:eastAsia="Times New Roman" w:hAnsi="Times New Roman" w:cs="Times New Roman"/>
          <w:color w:val="auto"/>
          <w:sz w:val="24"/>
        </w:rPr>
        <w:t xml:space="preserve"> </w:t>
      </w:r>
      <w:r w:rsidR="00BB1D9E" w:rsidRPr="000246E7">
        <w:rPr>
          <w:rFonts w:ascii="Times New Roman" w:eastAsia="Times New Roman" w:hAnsi="Times New Roman" w:cs="Times New Roman"/>
          <w:color w:val="auto"/>
          <w:sz w:val="24"/>
        </w:rPr>
        <w:t xml:space="preserve">ч/б </w:t>
      </w:r>
      <w:r w:rsidR="0034737D" w:rsidRPr="000246E7">
        <w:rPr>
          <w:rFonts w:ascii="Times New Roman" w:eastAsia="Times New Roman" w:hAnsi="Times New Roman" w:cs="Times New Roman"/>
          <w:color w:val="auto"/>
          <w:sz w:val="24"/>
        </w:rPr>
        <w:t>коп</w:t>
      </w:r>
      <w:r w:rsidR="00573EDA" w:rsidRPr="000246E7">
        <w:rPr>
          <w:rFonts w:ascii="Times New Roman" w:eastAsia="Times New Roman" w:hAnsi="Times New Roman" w:cs="Times New Roman"/>
          <w:color w:val="auto"/>
          <w:sz w:val="24"/>
        </w:rPr>
        <w:t>ій</w:t>
      </w:r>
      <w:r w:rsidR="00D94B4F">
        <w:rPr>
          <w:rFonts w:ascii="Times New Roman" w:eastAsia="Times New Roman" w:hAnsi="Times New Roman" w:cs="Times New Roman"/>
          <w:color w:val="auto"/>
          <w:sz w:val="24"/>
          <w:u w:val="single"/>
        </w:rPr>
        <w:t xml:space="preserve"> </w:t>
      </w:r>
      <w:r w:rsidR="00426AFD" w:rsidRPr="00A55094">
        <w:rPr>
          <w:rFonts w:ascii="Times New Roman" w:eastAsia="Times New Roman" w:hAnsi="Times New Roman" w:cs="Times New Roman"/>
          <w:color w:val="00B050"/>
          <w:sz w:val="24"/>
          <w:u w:val="single"/>
          <w:lang w:val="ru-RU"/>
        </w:rPr>
        <w:t>782049</w:t>
      </w:r>
      <w:r w:rsidR="00CE2FE4" w:rsidRPr="009A0813">
        <w:rPr>
          <w:rFonts w:ascii="Times New Roman" w:eastAsia="Times New Roman" w:hAnsi="Times New Roman" w:cs="Times New Roman"/>
          <w:color w:val="auto"/>
          <w:sz w:val="24"/>
          <w:u w:val="single"/>
        </w:rPr>
        <w:t xml:space="preserve">, </w:t>
      </w:r>
      <w:r w:rsidR="00084BA9" w:rsidRPr="00CD5DC3">
        <w:rPr>
          <w:rFonts w:ascii="Times New Roman" w:eastAsia="Times New Roman" w:hAnsi="Times New Roman" w:cs="Times New Roman"/>
          <w:sz w:val="24"/>
        </w:rPr>
        <w:t xml:space="preserve"> </w:t>
      </w:r>
      <w:bookmarkEnd w:id="1"/>
      <w:r w:rsidR="00084BA9" w:rsidRPr="00CD5DC3">
        <w:rPr>
          <w:rFonts w:ascii="Times New Roman" w:eastAsia="Times New Roman" w:hAnsi="Times New Roman" w:cs="Times New Roman"/>
          <w:sz w:val="24"/>
        </w:rPr>
        <w:t>який за</w:t>
      </w:r>
      <w:r w:rsidR="005A0993" w:rsidRPr="00CD5DC3">
        <w:rPr>
          <w:rFonts w:ascii="Times New Roman" w:eastAsia="Times New Roman" w:hAnsi="Times New Roman" w:cs="Times New Roman"/>
          <w:sz w:val="24"/>
        </w:rPr>
        <w:t>лишається власністю Виконавця.</w:t>
      </w:r>
    </w:p>
    <w:p w14:paraId="2C52EC42" w14:textId="669775B3" w:rsidR="00E53FAF" w:rsidRPr="00CD5DC3" w:rsidRDefault="00084BA9" w:rsidP="00CC0294">
      <w:pPr>
        <w:spacing w:line="240" w:lineRule="auto"/>
        <w:ind w:left="12"/>
        <w:jc w:val="both"/>
        <w:rPr>
          <w:rFonts w:ascii="Times New Roman" w:eastAsia="Times New Roman" w:hAnsi="Times New Roman" w:cs="Times New Roman"/>
          <w:sz w:val="24"/>
        </w:rPr>
      </w:pPr>
      <w:r w:rsidRPr="00CD5DC3">
        <w:rPr>
          <w:rFonts w:ascii="Times New Roman" w:eastAsia="Times New Roman" w:hAnsi="Times New Roman" w:cs="Times New Roman"/>
          <w:sz w:val="24"/>
        </w:rPr>
        <w:t xml:space="preserve">1.2. </w:t>
      </w:r>
      <w:r w:rsidR="00461C02">
        <w:rPr>
          <w:rFonts w:ascii="Times New Roman" w:eastAsia="Times New Roman" w:hAnsi="Times New Roman" w:cs="Times New Roman"/>
          <w:sz w:val="24"/>
        </w:rPr>
        <w:t>О</w:t>
      </w:r>
      <w:r w:rsidR="00C1372E" w:rsidRPr="00CD5DC3">
        <w:rPr>
          <w:rFonts w:ascii="Times New Roman" w:hAnsi="Times New Roman" w:cs="Times New Roman"/>
          <w:sz w:val="24"/>
          <w:szCs w:val="24"/>
        </w:rPr>
        <w:t xml:space="preserve">плата за надані Виконавцем послуги здійснюється Замовником в термін до </w:t>
      </w:r>
      <w:r w:rsidR="003D26A5" w:rsidRPr="00CD5DC3">
        <w:rPr>
          <w:rFonts w:ascii="Times New Roman" w:hAnsi="Times New Roman" w:cs="Times New Roman"/>
          <w:sz w:val="24"/>
          <w:szCs w:val="24"/>
        </w:rPr>
        <w:t>0</w:t>
      </w:r>
      <w:r w:rsidR="003B2A49">
        <w:rPr>
          <w:rFonts w:ascii="Times New Roman" w:hAnsi="Times New Roman" w:cs="Times New Roman"/>
          <w:sz w:val="24"/>
          <w:szCs w:val="24"/>
        </w:rPr>
        <w:t>5</w:t>
      </w:r>
      <w:r w:rsidR="00C1372E" w:rsidRPr="00CD5DC3">
        <w:rPr>
          <w:rFonts w:ascii="Times New Roman" w:hAnsi="Times New Roman" w:cs="Times New Roman"/>
          <w:sz w:val="24"/>
          <w:szCs w:val="24"/>
        </w:rPr>
        <w:t xml:space="preserve"> числа кожного місяця на підставі пакету документів, а саме рахунка-фактури, акту виконаних робіт, що надається щомісячно з </w:t>
      </w:r>
      <w:r w:rsidR="00816EF5">
        <w:rPr>
          <w:rFonts w:ascii="Times New Roman" w:hAnsi="Times New Roman" w:cs="Times New Roman"/>
          <w:sz w:val="24"/>
          <w:szCs w:val="24"/>
        </w:rPr>
        <w:t xml:space="preserve">1-го по 3-є число </w:t>
      </w:r>
      <w:r w:rsidR="00C1372E" w:rsidRPr="00CD5DC3">
        <w:rPr>
          <w:rFonts w:ascii="Times New Roman" w:hAnsi="Times New Roman" w:cs="Times New Roman"/>
          <w:sz w:val="24"/>
          <w:szCs w:val="24"/>
        </w:rPr>
        <w:t xml:space="preserve"> відповідно до показників </w:t>
      </w:r>
      <w:r w:rsidRPr="00CD5DC3">
        <w:rPr>
          <w:rFonts w:ascii="Times New Roman" w:eastAsia="Times New Roman" w:hAnsi="Times New Roman" w:cs="Times New Roman"/>
          <w:sz w:val="24"/>
        </w:rPr>
        <w:t>лічильник</w:t>
      </w:r>
      <w:r w:rsidR="00C1372E" w:rsidRPr="00CD5DC3">
        <w:rPr>
          <w:rFonts w:ascii="Times New Roman" w:eastAsia="Times New Roman" w:hAnsi="Times New Roman" w:cs="Times New Roman"/>
          <w:sz w:val="24"/>
        </w:rPr>
        <w:t>ів</w:t>
      </w:r>
      <w:r w:rsidR="00266941" w:rsidRPr="00CD5DC3">
        <w:rPr>
          <w:rFonts w:ascii="Times New Roman" w:eastAsia="Times New Roman" w:hAnsi="Times New Roman" w:cs="Times New Roman"/>
          <w:sz w:val="24"/>
        </w:rPr>
        <w:t xml:space="preserve"> на Б</w:t>
      </w:r>
      <w:r w:rsidR="007C7AE7" w:rsidRPr="00CD5DC3">
        <w:rPr>
          <w:rFonts w:ascii="Times New Roman" w:eastAsia="Times New Roman" w:hAnsi="Times New Roman" w:cs="Times New Roman"/>
          <w:sz w:val="24"/>
        </w:rPr>
        <w:t>ФП</w:t>
      </w:r>
      <w:r w:rsidRPr="00CD5DC3">
        <w:rPr>
          <w:rFonts w:ascii="Times New Roman" w:eastAsia="Times New Roman" w:hAnsi="Times New Roman" w:cs="Times New Roman"/>
          <w:sz w:val="24"/>
        </w:rPr>
        <w:t xml:space="preserve"> , на умовах :</w:t>
      </w:r>
    </w:p>
    <w:p w14:paraId="1EEB4B0F" w14:textId="450A15D1" w:rsidR="00C6292D" w:rsidRDefault="004D071F">
      <w:pPr>
        <w:spacing w:line="240" w:lineRule="auto"/>
        <w:ind w:left="12"/>
        <w:jc w:val="both"/>
        <w:rPr>
          <w:rFonts w:ascii="Times New Roman" w:eastAsia="Times New Roman" w:hAnsi="Times New Roman" w:cs="Times New Roman"/>
          <w:sz w:val="24"/>
        </w:rPr>
      </w:pPr>
      <w:r w:rsidRPr="004D071F">
        <w:rPr>
          <w:rFonts w:ascii="Times New Roman" w:eastAsia="Times New Roman" w:hAnsi="Times New Roman" w:cs="Times New Roman"/>
          <w:sz w:val="24"/>
          <w:lang w:val="ru-RU"/>
        </w:rPr>
        <w:t xml:space="preserve">- </w:t>
      </w:r>
      <w:r w:rsidR="00F226C7">
        <w:rPr>
          <w:rFonts w:ascii="Times New Roman" w:eastAsia="Times New Roman" w:hAnsi="Times New Roman" w:cs="Times New Roman"/>
          <w:sz w:val="24"/>
        </w:rPr>
        <w:t>мінімальний</w:t>
      </w:r>
      <w:r w:rsidR="00BD6ADE">
        <w:rPr>
          <w:rFonts w:ascii="Times New Roman" w:eastAsia="Times New Roman" w:hAnsi="Times New Roman" w:cs="Times New Roman"/>
          <w:sz w:val="24"/>
        </w:rPr>
        <w:t xml:space="preserve"> </w:t>
      </w:r>
      <w:r w:rsidR="00E55D98">
        <w:rPr>
          <w:rFonts w:ascii="Times New Roman" w:eastAsia="Times New Roman" w:hAnsi="Times New Roman" w:cs="Times New Roman"/>
          <w:sz w:val="24"/>
        </w:rPr>
        <w:t xml:space="preserve">пакет послуг </w:t>
      </w:r>
      <w:r w:rsidR="00524A33" w:rsidRPr="00A55094">
        <w:rPr>
          <w:rFonts w:ascii="Times New Roman" w:eastAsia="Times New Roman" w:hAnsi="Times New Roman" w:cs="Times New Roman"/>
          <w:color w:val="00B050"/>
          <w:sz w:val="24"/>
          <w:lang w:val="ru-RU"/>
        </w:rPr>
        <w:t xml:space="preserve">10 </w:t>
      </w:r>
      <w:r w:rsidRPr="00A55094">
        <w:rPr>
          <w:rFonts w:ascii="Times New Roman" w:eastAsia="Times New Roman" w:hAnsi="Times New Roman" w:cs="Times New Roman"/>
          <w:color w:val="00B050"/>
          <w:sz w:val="24"/>
        </w:rPr>
        <w:t xml:space="preserve">000 </w:t>
      </w:r>
      <w:r w:rsidR="00193721" w:rsidRPr="00A55094">
        <w:rPr>
          <w:rFonts w:ascii="Times New Roman" w:eastAsia="Times New Roman" w:hAnsi="Times New Roman" w:cs="Times New Roman"/>
          <w:color w:val="00B050"/>
          <w:sz w:val="24"/>
        </w:rPr>
        <w:t>сторінок формату</w:t>
      </w:r>
      <w:r w:rsidRPr="00A55094">
        <w:rPr>
          <w:rFonts w:ascii="Times New Roman" w:eastAsia="Times New Roman" w:hAnsi="Times New Roman" w:cs="Times New Roman"/>
          <w:color w:val="00B050"/>
          <w:sz w:val="24"/>
        </w:rPr>
        <w:t xml:space="preserve"> А4 коштує </w:t>
      </w:r>
      <w:r w:rsidR="009A0813" w:rsidRPr="00A55094">
        <w:rPr>
          <w:rFonts w:ascii="Times New Roman" w:eastAsia="Times New Roman" w:hAnsi="Times New Roman" w:cs="Times New Roman"/>
          <w:color w:val="00B050"/>
          <w:sz w:val="24"/>
          <w:lang w:val="ru-RU"/>
        </w:rPr>
        <w:t>6000,00</w:t>
      </w:r>
      <w:r w:rsidRPr="00A55094">
        <w:rPr>
          <w:rFonts w:ascii="Times New Roman" w:eastAsia="Times New Roman" w:hAnsi="Times New Roman" w:cs="Times New Roman"/>
          <w:color w:val="00B050"/>
          <w:sz w:val="24"/>
        </w:rPr>
        <w:t xml:space="preserve"> грн</w:t>
      </w:r>
      <w:r>
        <w:rPr>
          <w:rFonts w:ascii="Times New Roman" w:eastAsia="Times New Roman" w:hAnsi="Times New Roman" w:cs="Times New Roman"/>
          <w:sz w:val="24"/>
        </w:rPr>
        <w:t xml:space="preserve">. (з ПДВ), </w:t>
      </w:r>
    </w:p>
    <w:p w14:paraId="2E37CADE" w14:textId="0C9AAF54" w:rsidR="004D071F" w:rsidRPr="004D071F" w:rsidRDefault="004D071F">
      <w:pPr>
        <w:spacing w:line="240" w:lineRule="auto"/>
        <w:ind w:left="12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- пона</w:t>
      </w:r>
      <w:r w:rsidR="00BD6ADE">
        <w:rPr>
          <w:rFonts w:ascii="Times New Roman" w:eastAsia="Times New Roman" w:hAnsi="Times New Roman" w:cs="Times New Roman"/>
          <w:sz w:val="24"/>
        </w:rPr>
        <w:t xml:space="preserve">д пакетні сторінки за ціною </w:t>
      </w:r>
      <w:r w:rsidR="00BD6ADE" w:rsidRPr="00A55094">
        <w:rPr>
          <w:rFonts w:ascii="Times New Roman" w:eastAsia="Times New Roman" w:hAnsi="Times New Roman" w:cs="Times New Roman"/>
          <w:color w:val="00B050"/>
          <w:sz w:val="24"/>
        </w:rPr>
        <w:t>0,</w:t>
      </w:r>
      <w:r w:rsidR="009A0813" w:rsidRPr="00A55094">
        <w:rPr>
          <w:rFonts w:ascii="Times New Roman" w:eastAsia="Times New Roman" w:hAnsi="Times New Roman" w:cs="Times New Roman"/>
          <w:color w:val="00B050"/>
          <w:sz w:val="24"/>
          <w:lang w:val="ru-RU"/>
        </w:rPr>
        <w:t>60</w:t>
      </w:r>
      <w:r w:rsidRPr="00A55094">
        <w:rPr>
          <w:rFonts w:ascii="Times New Roman" w:eastAsia="Times New Roman" w:hAnsi="Times New Roman" w:cs="Times New Roman"/>
          <w:color w:val="00B050"/>
          <w:sz w:val="24"/>
        </w:rPr>
        <w:t xml:space="preserve"> грн </w:t>
      </w:r>
      <w:r>
        <w:rPr>
          <w:rFonts w:ascii="Times New Roman" w:eastAsia="Times New Roman" w:hAnsi="Times New Roman" w:cs="Times New Roman"/>
          <w:sz w:val="24"/>
        </w:rPr>
        <w:t>(з ПДВ).</w:t>
      </w:r>
    </w:p>
    <w:p w14:paraId="2DD29C8D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  Замовник здійснює оплату на рахунок Виконавця, вказаний в розділі </w:t>
      </w:r>
      <w:r>
        <w:rPr>
          <w:rFonts w:ascii="Times New Roman" w:eastAsia="Times New Roman" w:hAnsi="Times New Roman" w:cs="Times New Roman"/>
          <w:b/>
          <w:sz w:val="20"/>
        </w:rPr>
        <w:t>6. ЮРИДИЧНІ АДРЕСИ І БАНКІВСЬКІ РЕКВІЗИТИ СТОРІН</w:t>
      </w:r>
      <w:r>
        <w:rPr>
          <w:rFonts w:ascii="Times New Roman" w:eastAsia="Times New Roman" w:hAnsi="Times New Roman" w:cs="Times New Roman"/>
          <w:sz w:val="20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даного Договору.</w:t>
      </w:r>
    </w:p>
    <w:p w14:paraId="2DD29C8E" w14:textId="4BFE5AD0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1.3. Витратні матеріали (ВМ) – тонер, </w:t>
      </w:r>
      <w:proofErr w:type="spellStart"/>
      <w:r>
        <w:rPr>
          <w:rFonts w:ascii="Times New Roman" w:eastAsia="Times New Roman" w:hAnsi="Times New Roman" w:cs="Times New Roman"/>
          <w:sz w:val="24"/>
        </w:rPr>
        <w:t>девелопер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</w:rPr>
        <w:t>фотоциліндр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, ракель, </w:t>
      </w:r>
      <w:proofErr w:type="spellStart"/>
      <w:r>
        <w:rPr>
          <w:rFonts w:ascii="Times New Roman" w:eastAsia="Times New Roman" w:hAnsi="Times New Roman" w:cs="Times New Roman"/>
          <w:sz w:val="24"/>
        </w:rPr>
        <w:t>при</w:t>
      </w:r>
      <w:r w:rsidR="00361785">
        <w:rPr>
          <w:rFonts w:ascii="Times New Roman" w:eastAsia="Times New Roman" w:hAnsi="Times New Roman" w:cs="Times New Roman"/>
          <w:sz w:val="24"/>
        </w:rPr>
        <w:t>тис</w:t>
      </w:r>
      <w:r>
        <w:rPr>
          <w:rFonts w:ascii="Times New Roman" w:eastAsia="Times New Roman" w:hAnsi="Times New Roman" w:cs="Times New Roman"/>
          <w:sz w:val="24"/>
        </w:rPr>
        <w:t>ний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вал, вал нагріву та інші компоненти, які</w:t>
      </w:r>
      <w:r w:rsidR="008A23FC">
        <w:rPr>
          <w:rFonts w:ascii="Times New Roman" w:eastAsia="Times New Roman" w:hAnsi="Times New Roman" w:cs="Times New Roman"/>
          <w:sz w:val="24"/>
        </w:rPr>
        <w:t xml:space="preserve"> необхідні для функціонування Б</w:t>
      </w:r>
      <w:r w:rsidR="007C7AE7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, запасні частини (ЗЧ) – ремонтні комплекти та всілякі деталі, необхідні для ремонту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7C7AE7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 замінюються Виконавцем за необхідністю</w:t>
      </w:r>
      <w:r w:rsidR="00904E56">
        <w:rPr>
          <w:rFonts w:ascii="Times New Roman" w:eastAsia="Times New Roman" w:hAnsi="Times New Roman" w:cs="Times New Roman"/>
          <w:sz w:val="24"/>
        </w:rPr>
        <w:t xml:space="preserve"> за його кошт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DD29C8F" w14:textId="77777777" w:rsidR="008401CD" w:rsidRDefault="008401CD">
      <w:pPr>
        <w:spacing w:line="240" w:lineRule="auto"/>
        <w:jc w:val="both"/>
      </w:pPr>
    </w:p>
    <w:p w14:paraId="2DD29C90" w14:textId="77777777" w:rsidR="008401CD" w:rsidRDefault="00084BA9" w:rsidP="00395365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2. ОБОВ’ЯЗКИ ВИКОНАВЦЯ.</w:t>
      </w:r>
    </w:p>
    <w:p w14:paraId="2DD29C91" w14:textId="77777777" w:rsidR="008401CD" w:rsidRDefault="008401CD">
      <w:pPr>
        <w:spacing w:line="240" w:lineRule="auto"/>
        <w:jc w:val="both"/>
      </w:pPr>
    </w:p>
    <w:p w14:paraId="2DD29C92" w14:textId="77777777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Виконавець забезпечує :</w:t>
      </w:r>
    </w:p>
    <w:p w14:paraId="2DD29C93" w14:textId="4BA63D54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2.1. Підтримку робочого стану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та якість його роботи.</w:t>
      </w:r>
    </w:p>
    <w:p w14:paraId="2DD29C94" w14:textId="51C4C9FA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2.2. Виконання профілактичного технічного обслуговування (ТО) з періодичністю і в об’ємі вимог передбачених в “Інструкції по технічному обслуговуванню”, зокрема : чищення, змащення, діагностику, регулювання, нала</w:t>
      </w:r>
      <w:r w:rsidR="00361785">
        <w:rPr>
          <w:rFonts w:ascii="Times New Roman" w:eastAsia="Times New Roman" w:hAnsi="Times New Roman" w:cs="Times New Roman"/>
          <w:sz w:val="24"/>
        </w:rPr>
        <w:t>годже</w:t>
      </w:r>
      <w:r>
        <w:rPr>
          <w:rFonts w:ascii="Times New Roman" w:eastAsia="Times New Roman" w:hAnsi="Times New Roman" w:cs="Times New Roman"/>
          <w:sz w:val="24"/>
        </w:rPr>
        <w:t xml:space="preserve">ння, перевірку надійності функціонування в паспортних режимах, консультування операторів Замовника і особи, відповідальної за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DD29C95" w14:textId="6CC1C714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2.3. ТО по виклику Замовника з метою відновлення робочого стану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або усунення проблем якості його роботи здійснюється в робочий час з 9</w:t>
      </w:r>
      <w:r>
        <w:rPr>
          <w:rFonts w:ascii="Times New Roman" w:eastAsia="Times New Roman" w:hAnsi="Times New Roman" w:cs="Times New Roman"/>
          <w:sz w:val="24"/>
          <w:vertAlign w:val="superscript"/>
        </w:rPr>
        <w:t>00</w:t>
      </w:r>
      <w:r>
        <w:rPr>
          <w:rFonts w:ascii="Times New Roman" w:eastAsia="Times New Roman" w:hAnsi="Times New Roman" w:cs="Times New Roman"/>
          <w:sz w:val="24"/>
        </w:rPr>
        <w:t xml:space="preserve"> до 17</w:t>
      </w:r>
      <w:r>
        <w:rPr>
          <w:rFonts w:ascii="Times New Roman" w:eastAsia="Times New Roman" w:hAnsi="Times New Roman" w:cs="Times New Roman"/>
          <w:sz w:val="24"/>
          <w:vertAlign w:val="superscript"/>
        </w:rPr>
        <w:t>00</w:t>
      </w:r>
      <w:r w:rsidR="00455EC7">
        <w:rPr>
          <w:rFonts w:ascii="Times New Roman" w:eastAsia="Times New Roman" w:hAnsi="Times New Roman" w:cs="Times New Roman"/>
          <w:sz w:val="24"/>
        </w:rPr>
        <w:t>, крім суботи та неділі.</w:t>
      </w:r>
      <w:r>
        <w:rPr>
          <w:rFonts w:ascii="Times New Roman" w:eastAsia="Times New Roman" w:hAnsi="Times New Roman" w:cs="Times New Roman"/>
          <w:sz w:val="24"/>
        </w:rPr>
        <w:t xml:space="preserve"> Час реагування (прибуття персоналу Виконавця за викликом Замовника) не більше </w:t>
      </w:r>
      <w:r w:rsidR="00B64D55">
        <w:rPr>
          <w:rFonts w:ascii="Times New Roman" w:eastAsia="Times New Roman" w:hAnsi="Times New Roman" w:cs="Times New Roman"/>
          <w:sz w:val="24"/>
        </w:rPr>
        <w:t>1 доби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DD29C96" w14:textId="77777777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2.4. Поточний ремонт з метою заміни ВМ і ЗЧ, що відпрацювали нормований ресурс.</w:t>
      </w:r>
    </w:p>
    <w:p w14:paraId="2DD29C97" w14:textId="38D05616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2.5. В разі пошкодження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персоналом Замовника при недотриманні умов експлуатації Виконавець виконує </w:t>
      </w:r>
      <w:proofErr w:type="spellStart"/>
      <w:r>
        <w:rPr>
          <w:rFonts w:ascii="Times New Roman" w:eastAsia="Times New Roman" w:hAnsi="Times New Roman" w:cs="Times New Roman"/>
          <w:sz w:val="24"/>
        </w:rPr>
        <w:t>дефектацію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і відновлювальний ремонт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D9765F">
        <w:rPr>
          <w:rFonts w:ascii="Times New Roman" w:eastAsia="Times New Roman" w:hAnsi="Times New Roman" w:cs="Times New Roman"/>
          <w:sz w:val="24"/>
        </w:rPr>
        <w:t xml:space="preserve">за кошт Замовника </w:t>
      </w:r>
      <w:r>
        <w:rPr>
          <w:rFonts w:ascii="Times New Roman" w:eastAsia="Times New Roman" w:hAnsi="Times New Roman" w:cs="Times New Roman"/>
          <w:sz w:val="24"/>
        </w:rPr>
        <w:t>по окремих рахунках-фактурах.</w:t>
      </w:r>
    </w:p>
    <w:p w14:paraId="2DD29C98" w14:textId="77EEBE4B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2.6. При затриманні ремонту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більше ніж 3 робочі дні, Виконавець може </w:t>
      </w:r>
      <w:r w:rsidR="008A23FC">
        <w:rPr>
          <w:rFonts w:ascii="Times New Roman" w:eastAsia="Times New Roman" w:hAnsi="Times New Roman" w:cs="Times New Roman"/>
          <w:sz w:val="24"/>
        </w:rPr>
        <w:t>надати інший БФП</w:t>
      </w:r>
      <w:r>
        <w:rPr>
          <w:rFonts w:ascii="Times New Roman" w:eastAsia="Times New Roman" w:hAnsi="Times New Roman" w:cs="Times New Roman"/>
          <w:sz w:val="24"/>
        </w:rPr>
        <w:t xml:space="preserve"> на термін ремонту. Використання цього </w:t>
      </w:r>
      <w:r w:rsidR="008A23FC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здійснюється на підставах, обумовлених дійсним Договором.</w:t>
      </w:r>
    </w:p>
    <w:p w14:paraId="2DD29C99" w14:textId="77777777" w:rsidR="008401CD" w:rsidRDefault="008401CD">
      <w:pPr>
        <w:spacing w:line="240" w:lineRule="auto"/>
        <w:jc w:val="both"/>
      </w:pPr>
    </w:p>
    <w:p w14:paraId="2DD29C9A" w14:textId="77777777" w:rsidR="008401CD" w:rsidRDefault="00084BA9" w:rsidP="00395365">
      <w:pPr>
        <w:spacing w:line="240" w:lineRule="auto"/>
        <w:ind w:firstLine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3. ОБОВ’ЯЗКИ ЗАМОВНИКА.</w:t>
      </w:r>
    </w:p>
    <w:p w14:paraId="2DD29C9B" w14:textId="77777777" w:rsidR="008401CD" w:rsidRDefault="008401CD">
      <w:pPr>
        <w:spacing w:line="240" w:lineRule="auto"/>
        <w:jc w:val="both"/>
      </w:pPr>
    </w:p>
    <w:p w14:paraId="2DD29C9C" w14:textId="77777777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Замовник забезпечує:</w:t>
      </w:r>
    </w:p>
    <w:p w14:paraId="2DD29C9D" w14:textId="463CA45A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3.1. Приміщення для встановлення </w:t>
      </w:r>
      <w:r w:rsidR="00037639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>, яке відповідає вимогам фірми-виробника: площі, температури, вологості, електроживлення, електрозахисту.</w:t>
      </w:r>
    </w:p>
    <w:p w14:paraId="2DD29C9E" w14:textId="1B15CA8C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3.2. Належне користування </w:t>
      </w:r>
      <w:r w:rsidR="00037639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згідно вимог “Інструкції для користувача (оператора).</w:t>
      </w:r>
    </w:p>
    <w:p w14:paraId="2DD29C9F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3.3. Використання і зберігання витратних матеріалів для копіювання згідно умов фірми-виробника (як правило, вказаних на їх упаковці).</w:t>
      </w:r>
    </w:p>
    <w:p w14:paraId="2DD29CA0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3.4. Вчасну оплату наданих послуг відповідно до умов даного Договору.</w:t>
      </w:r>
    </w:p>
    <w:p w14:paraId="2DD29CA1" w14:textId="1A1D5E4C" w:rsidR="008401CD" w:rsidRDefault="00084BA9" w:rsidP="00395365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3.5. Призначення  особи,  відповідальної за </w:t>
      </w:r>
      <w:r w:rsidR="00037639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>:</w:t>
      </w:r>
      <w:r w:rsidR="003D26E8">
        <w:rPr>
          <w:rFonts w:ascii="Times New Roman" w:eastAsia="Times New Roman" w:hAnsi="Times New Roman" w:cs="Times New Roman"/>
          <w:sz w:val="24"/>
        </w:rPr>
        <w:t xml:space="preserve">                                              </w:t>
      </w:r>
      <w:r w:rsidR="00CD5DC3">
        <w:rPr>
          <w:rFonts w:ascii="Times New Roman" w:eastAsia="Times New Roman" w:hAnsi="Times New Roman" w:cs="Times New Roman"/>
          <w:sz w:val="24"/>
        </w:rPr>
        <w:t>,</w:t>
      </w:r>
      <w:r w:rsidR="00395365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D29CA2" w14:textId="3E7F54E3" w:rsidR="008401CD" w:rsidRDefault="005A0993">
      <w:pPr>
        <w:spacing w:line="240" w:lineRule="auto"/>
        <w:ind w:left="12"/>
        <w:jc w:val="both"/>
      </w:pPr>
      <w:proofErr w:type="spellStart"/>
      <w:r>
        <w:rPr>
          <w:rFonts w:ascii="Times New Roman" w:eastAsia="Times New Roman" w:hAnsi="Times New Roman" w:cs="Times New Roman"/>
          <w:sz w:val="24"/>
        </w:rPr>
        <w:t>тел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.: </w:t>
      </w:r>
      <w:r w:rsidR="00A236EE">
        <w:rPr>
          <w:rFonts w:ascii="Times New Roman" w:eastAsia="Times New Roman" w:hAnsi="Times New Roman" w:cs="Times New Roman"/>
          <w:sz w:val="24"/>
        </w:rPr>
        <w:t>+380</w:t>
      </w:r>
      <w:r w:rsidR="003D26E8">
        <w:rPr>
          <w:rFonts w:ascii="Times New Roman" w:eastAsia="Times New Roman" w:hAnsi="Times New Roman" w:cs="Times New Roman"/>
          <w:sz w:val="24"/>
        </w:rPr>
        <w:t xml:space="preserve"> </w:t>
      </w:r>
      <w:r w:rsidR="003B2A49">
        <w:rPr>
          <w:rFonts w:ascii="Times New Roman" w:eastAsia="Times New Roman" w:hAnsi="Times New Roman" w:cs="Times New Roman"/>
          <w:sz w:val="24"/>
          <w:lang w:val="ru-RU"/>
        </w:rPr>
        <w:t xml:space="preserve">                                                    </w:t>
      </w:r>
      <w:r w:rsidR="003D26E8">
        <w:rPr>
          <w:rFonts w:ascii="Times New Roman" w:eastAsia="Times New Roman" w:hAnsi="Times New Roman" w:cs="Times New Roman"/>
          <w:sz w:val="24"/>
        </w:rPr>
        <w:t xml:space="preserve">   </w:t>
      </w:r>
      <w:r w:rsidR="00037639">
        <w:rPr>
          <w:rFonts w:ascii="Times New Roman" w:eastAsia="Times New Roman" w:hAnsi="Times New Roman" w:cs="Times New Roman"/>
          <w:sz w:val="24"/>
        </w:rPr>
        <w:t>.</w:t>
      </w:r>
      <w:r w:rsidR="00084BA9">
        <w:rPr>
          <w:rFonts w:ascii="Times New Roman" w:eastAsia="Times New Roman" w:hAnsi="Times New Roman" w:cs="Times New Roman"/>
          <w:sz w:val="24"/>
        </w:rPr>
        <w:t xml:space="preserve"> </w:t>
      </w:r>
    </w:p>
    <w:p w14:paraId="2DD29CA3" w14:textId="77777777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>3.6. Своєчасне подання заявк</w:t>
      </w:r>
      <w:r w:rsidR="00395365">
        <w:rPr>
          <w:rFonts w:ascii="Times New Roman" w:eastAsia="Times New Roman" w:hAnsi="Times New Roman" w:cs="Times New Roman"/>
          <w:sz w:val="24"/>
        </w:rPr>
        <w:t xml:space="preserve">и </w:t>
      </w:r>
      <w:r>
        <w:rPr>
          <w:rFonts w:ascii="Times New Roman" w:eastAsia="Times New Roman" w:hAnsi="Times New Roman" w:cs="Times New Roman"/>
          <w:sz w:val="24"/>
        </w:rPr>
        <w:t xml:space="preserve">на витратні матеріали. </w:t>
      </w:r>
    </w:p>
    <w:p w14:paraId="2DD29CA4" w14:textId="760B0D00" w:rsidR="008401CD" w:rsidRDefault="00084BA9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3.7. Оперативний доступ персоналу Виконавця до </w:t>
      </w:r>
      <w:r w:rsidR="00421790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і відповідні умови для виконання робіт (перепустка, робоче місце, освітлення, електроживлення).</w:t>
      </w:r>
    </w:p>
    <w:p w14:paraId="2DD29CA5" w14:textId="77777777" w:rsidR="008401CD" w:rsidRDefault="008401CD">
      <w:pPr>
        <w:spacing w:line="240" w:lineRule="auto"/>
        <w:ind w:left="720"/>
        <w:jc w:val="both"/>
      </w:pPr>
    </w:p>
    <w:p w14:paraId="2DD29CA6" w14:textId="77777777" w:rsidR="008401CD" w:rsidRDefault="00084BA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4. ВІДПОВІДАЛЬНІСТЬ СТОРІН ТА ВИРІШЕННЯ СПОРІВ.</w:t>
      </w:r>
    </w:p>
    <w:p w14:paraId="2DD29CA7" w14:textId="77777777" w:rsidR="008401CD" w:rsidRDefault="008401CD">
      <w:pPr>
        <w:spacing w:line="240" w:lineRule="auto"/>
        <w:ind w:left="12"/>
        <w:jc w:val="both"/>
      </w:pPr>
    </w:p>
    <w:p w14:paraId="2DD29CA8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4.1. При невиконанні чи неналежному виконанні Сторонами своїх обов’язків за цим Договором, винна Сторона несе відповідальність перед другою Стороною відповідно до норм чинного цивільного законодавства України.</w:t>
      </w:r>
    </w:p>
    <w:p w14:paraId="2DD29CA9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4.2. Гарантії, передбачені п.2.1 Виконавець забезпечує при умові виконання Замовником вимог, визначених </w:t>
      </w:r>
      <w:proofErr w:type="spellStart"/>
      <w:r>
        <w:rPr>
          <w:rFonts w:ascii="Times New Roman" w:eastAsia="Times New Roman" w:hAnsi="Times New Roman" w:cs="Times New Roman"/>
          <w:sz w:val="24"/>
        </w:rPr>
        <w:t>п.п</w:t>
      </w:r>
      <w:proofErr w:type="spellEnd"/>
      <w:r>
        <w:rPr>
          <w:rFonts w:ascii="Times New Roman" w:eastAsia="Times New Roman" w:hAnsi="Times New Roman" w:cs="Times New Roman"/>
          <w:sz w:val="24"/>
        </w:rPr>
        <w:t>. 3.1; 3.2.; 3.3; 3.4. Договору. ВМ і ЗЧ замінюються після вироблення їх ресурсу.</w:t>
      </w:r>
    </w:p>
    <w:p w14:paraId="2DD29CAA" w14:textId="7944C35D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4.3. Пошкодження </w:t>
      </w:r>
      <w:r w:rsidR="00D9765F">
        <w:rPr>
          <w:rFonts w:ascii="Times New Roman" w:eastAsia="Times New Roman" w:hAnsi="Times New Roman" w:cs="Times New Roman"/>
          <w:sz w:val="24"/>
        </w:rPr>
        <w:t>Б</w:t>
      </w:r>
      <w:r w:rsidR="00663F1B">
        <w:rPr>
          <w:rFonts w:ascii="Times New Roman" w:eastAsia="Times New Roman" w:hAnsi="Times New Roman" w:cs="Times New Roman"/>
          <w:sz w:val="24"/>
        </w:rPr>
        <w:t>ФП</w:t>
      </w:r>
      <w:r>
        <w:rPr>
          <w:rFonts w:ascii="Times New Roman" w:eastAsia="Times New Roman" w:hAnsi="Times New Roman" w:cs="Times New Roman"/>
          <w:sz w:val="24"/>
        </w:rPr>
        <w:t xml:space="preserve"> та ВМ Замовником фіксується актом, представниками Сторін, з повним відшкодуванням втрат Замовником по окремому рахунку</w:t>
      </w:r>
      <w:r w:rsidR="00D9765F">
        <w:rPr>
          <w:rFonts w:ascii="Times New Roman" w:eastAsia="Times New Roman" w:hAnsi="Times New Roman" w:cs="Times New Roman"/>
          <w:sz w:val="24"/>
        </w:rPr>
        <w:t>.</w:t>
      </w:r>
    </w:p>
    <w:p w14:paraId="2DD29CAB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4.4. Замовник несе відповідальність за недотримання ним строків оплати послуг Виконавцеві. </w:t>
      </w:r>
    </w:p>
    <w:p w14:paraId="2DD29CAC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4.5. У випадку виникнення будь-якого спору між сторонами, вони будуть протягом тридцяти (30) днів прикладати максимум зусиль для його врегулювання. Якщо спір не вдасться вирішити дружнім шляхом, будь-яка із сторін може передати такий спір на розгляд Господарського суду м. Києва, рішення якого буде обов’язковим для обох сторін.</w:t>
      </w:r>
    </w:p>
    <w:p w14:paraId="2DD29CAE" w14:textId="77777777" w:rsidR="008401CD" w:rsidRDefault="008401CD">
      <w:pPr>
        <w:spacing w:line="240" w:lineRule="auto"/>
        <w:ind w:left="12"/>
        <w:jc w:val="both"/>
      </w:pPr>
    </w:p>
    <w:p w14:paraId="2DD29CAF" w14:textId="77777777" w:rsidR="008401CD" w:rsidRDefault="00084BA9">
      <w:pPr>
        <w:spacing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5. ТЕРМІН ДІЇ ДОГОВОРУ.</w:t>
      </w:r>
    </w:p>
    <w:p w14:paraId="2DD29CB0" w14:textId="77777777" w:rsidR="008401CD" w:rsidRDefault="008401CD">
      <w:pPr>
        <w:spacing w:line="240" w:lineRule="auto"/>
        <w:ind w:left="720"/>
        <w:jc w:val="both"/>
      </w:pPr>
    </w:p>
    <w:p w14:paraId="2DD29CB1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5.1. Договір набирає чинності з моменту його підписання Сторонами.</w:t>
      </w:r>
    </w:p>
    <w:p w14:paraId="2DD29CB2" w14:textId="62C2EEF5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5.2. Термін дії Договору з моменту підписання до  «</w:t>
      </w:r>
      <w:r w:rsidR="00663F1B">
        <w:rPr>
          <w:rFonts w:ascii="Times New Roman" w:eastAsia="Times New Roman" w:hAnsi="Times New Roman" w:cs="Times New Roman"/>
          <w:sz w:val="24"/>
        </w:rPr>
        <w:t xml:space="preserve"> </w:t>
      </w:r>
      <w:r w:rsidR="00A55094">
        <w:rPr>
          <w:rFonts w:ascii="Times New Roman" w:eastAsia="Times New Roman" w:hAnsi="Times New Roman" w:cs="Times New Roman"/>
          <w:sz w:val="24"/>
        </w:rPr>
        <w:t>__</w:t>
      </w:r>
      <w:r w:rsidR="00395365"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 » </w:t>
      </w:r>
      <w:r w:rsidR="00A55094">
        <w:rPr>
          <w:rFonts w:ascii="Times New Roman" w:eastAsia="Times New Roman" w:hAnsi="Times New Roman" w:cs="Times New Roman"/>
          <w:sz w:val="24"/>
        </w:rPr>
        <w:t>________</w:t>
      </w:r>
      <w:r w:rsidR="00395365">
        <w:rPr>
          <w:rFonts w:ascii="Times New Roman" w:eastAsia="Times New Roman" w:hAnsi="Times New Roman" w:cs="Times New Roman"/>
          <w:sz w:val="24"/>
        </w:rPr>
        <w:t xml:space="preserve"> </w:t>
      </w:r>
      <w:r w:rsidR="00455EC7">
        <w:rPr>
          <w:rFonts w:ascii="Times New Roman" w:eastAsia="Times New Roman" w:hAnsi="Times New Roman" w:cs="Times New Roman"/>
          <w:sz w:val="24"/>
        </w:rPr>
        <w:t>20</w:t>
      </w:r>
      <w:r w:rsidR="005D5DA1">
        <w:rPr>
          <w:rFonts w:ascii="Times New Roman" w:eastAsia="Times New Roman" w:hAnsi="Times New Roman" w:cs="Times New Roman"/>
          <w:sz w:val="24"/>
        </w:rPr>
        <w:t>2</w:t>
      </w:r>
      <w:r w:rsidR="00A55094">
        <w:rPr>
          <w:rFonts w:ascii="Times New Roman" w:eastAsia="Times New Roman" w:hAnsi="Times New Roman" w:cs="Times New Roman"/>
          <w:sz w:val="24"/>
          <w:lang w:val="ru-RU"/>
        </w:rPr>
        <w:t>_</w:t>
      </w:r>
      <w:r>
        <w:rPr>
          <w:rFonts w:ascii="Times New Roman" w:eastAsia="Times New Roman" w:hAnsi="Times New Roman" w:cs="Times New Roman"/>
          <w:sz w:val="24"/>
        </w:rPr>
        <w:t xml:space="preserve"> р</w:t>
      </w:r>
      <w:r w:rsidR="00395365">
        <w:rPr>
          <w:rFonts w:ascii="Times New Roman" w:eastAsia="Times New Roman" w:hAnsi="Times New Roman" w:cs="Times New Roman"/>
          <w:sz w:val="24"/>
        </w:rPr>
        <w:t>оку</w:t>
      </w:r>
      <w:r>
        <w:rPr>
          <w:rFonts w:ascii="Times New Roman" w:eastAsia="Times New Roman" w:hAnsi="Times New Roman" w:cs="Times New Roman"/>
          <w:sz w:val="24"/>
        </w:rPr>
        <w:t>.</w:t>
      </w:r>
    </w:p>
    <w:p w14:paraId="2DD29CB3" w14:textId="2878EF24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5.3. При відсутності взаємних претензій по виконанню зобов’язань та за згодою Сторін Договір подовжується на новий термін відповідно п.5.2.</w:t>
      </w:r>
    </w:p>
    <w:p w14:paraId="2DD29CB4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5.4. При припинені дії Договору, Сторони повинні повністю завершити між собою розрахунки по зобов’язанням, що виникли з цього Договору. Якщо їх неможливо завершити на визначену дату, то вони зберігають силу до моменту повного їх завершення.</w:t>
      </w:r>
    </w:p>
    <w:p w14:paraId="2DD29CB5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5.5. Цей Договір може бути розірваний Сторонами достроково у випадках передбачених законодавством, або у випадку грубого або систематичного порушення однією із сторін вимог Договору.</w:t>
      </w:r>
    </w:p>
    <w:p w14:paraId="2DD29CB6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5.6. У випадку дострокового розірвання однією із Сторін цього договору, Сторона – ініціатор повідомляє другу Сторону про розірвання за 30 (тридцять) днів до моменту розірвання у письмовому вигляді. Крім цього, після розірвання Договору, Сторони </w:t>
      </w:r>
      <w:r>
        <w:rPr>
          <w:rFonts w:ascii="Times New Roman" w:eastAsia="Times New Roman" w:hAnsi="Times New Roman" w:cs="Times New Roman"/>
          <w:sz w:val="24"/>
        </w:rPr>
        <w:lastRenderedPageBreak/>
        <w:t>повинні повністю завершити розрахунки між собою відповідно до вимог, встановлених в п.5.4.</w:t>
      </w:r>
    </w:p>
    <w:p w14:paraId="2DD29CB7" w14:textId="77777777" w:rsidR="008401CD" w:rsidRDefault="00084BA9">
      <w:pPr>
        <w:spacing w:line="240" w:lineRule="auto"/>
        <w:ind w:left="12"/>
        <w:jc w:val="both"/>
      </w:pPr>
      <w:r>
        <w:rPr>
          <w:rFonts w:ascii="Times New Roman" w:eastAsia="Times New Roman" w:hAnsi="Times New Roman" w:cs="Times New Roman"/>
          <w:sz w:val="24"/>
        </w:rPr>
        <w:t>5.7. Договір укладено у двох примірниках, що зберігаються по одному у кожної із Сторін. Усі примірники мають однакову юридичну силу.</w:t>
      </w:r>
    </w:p>
    <w:p w14:paraId="2DD29CB8" w14:textId="77777777" w:rsidR="008401CD" w:rsidRDefault="008401CD">
      <w:pPr>
        <w:spacing w:line="240" w:lineRule="auto"/>
        <w:ind w:left="12"/>
        <w:jc w:val="both"/>
      </w:pPr>
    </w:p>
    <w:p w14:paraId="2DD29CB9" w14:textId="77777777" w:rsidR="008401CD" w:rsidRDefault="00084BA9">
      <w:pPr>
        <w:spacing w:before="120" w:line="240" w:lineRule="auto"/>
        <w:ind w:left="720"/>
        <w:jc w:val="both"/>
      </w:pPr>
      <w:r>
        <w:rPr>
          <w:rFonts w:ascii="Times New Roman" w:eastAsia="Times New Roman" w:hAnsi="Times New Roman" w:cs="Times New Roman"/>
          <w:b/>
          <w:sz w:val="24"/>
        </w:rPr>
        <w:t>6. ЮРИДИЧНІ АДРЕСИ І БАНКІВСЬКІ РЕКВІЗИТИ СТОРІН:</w:t>
      </w:r>
    </w:p>
    <w:p w14:paraId="2DD29CBB" w14:textId="77777777" w:rsidR="008401CD" w:rsidRDefault="008401CD">
      <w:pPr>
        <w:spacing w:before="120" w:line="240" w:lineRule="auto"/>
        <w:ind w:left="720"/>
        <w:jc w:val="both"/>
      </w:pPr>
    </w:p>
    <w:tbl>
      <w:tblPr>
        <w:tblStyle w:val="a6"/>
        <w:tblW w:w="9214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394"/>
      </w:tblGrid>
      <w:tr w:rsidR="004F1064" w:rsidRPr="00897B43" w14:paraId="2DD29CDE" w14:textId="77777777" w:rsidTr="009F5060">
        <w:trPr>
          <w:trHeight w:val="5812"/>
        </w:trPr>
        <w:tc>
          <w:tcPr>
            <w:tcW w:w="4820" w:type="dxa"/>
          </w:tcPr>
          <w:p w14:paraId="2DD29CBC" w14:textId="49B3467F" w:rsidR="004F1064" w:rsidRPr="00827F9C" w:rsidRDefault="004F1064" w:rsidP="00CA7FCA">
            <w:pPr>
              <w:spacing w:before="120" w:line="168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27F9C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ЗАМОВНИК</w:t>
            </w:r>
          </w:p>
          <w:p w14:paraId="4ED3A4C6" w14:textId="6B5620EA" w:rsidR="00D94B4F" w:rsidRPr="00D94B4F" w:rsidRDefault="008D738C" w:rsidP="00A55094">
            <w:pPr>
              <w:pStyle w:val="ad"/>
              <w:rPr>
                <w:rFonts w:ascii="Times New Roman" w:hAnsi="Times New Roman"/>
                <w:sz w:val="24"/>
                <w:szCs w:val="24"/>
              </w:rPr>
            </w:pPr>
            <w:r w:rsidRPr="00D94B4F">
              <w:rPr>
                <w:rFonts w:ascii="Times New Roman" w:hAnsi="Times New Roman"/>
                <w:sz w:val="24"/>
                <w:szCs w:val="24"/>
              </w:rPr>
              <w:t>Юридична адреса</w:t>
            </w:r>
            <w:r w:rsidR="009B1CE4" w:rsidRPr="00D94B4F">
              <w:rPr>
                <w:rFonts w:ascii="Times New Roman" w:hAnsi="Times New Roman"/>
                <w:sz w:val="24"/>
                <w:szCs w:val="24"/>
              </w:rPr>
              <w:t xml:space="preserve">: </w:t>
            </w:r>
          </w:p>
          <w:p w14:paraId="59E64530" w14:textId="77777777" w:rsidR="00827F9C" w:rsidRDefault="00827F9C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71F92437" w14:textId="60B3B6A8" w:rsidR="00827F9C" w:rsidRDefault="00827F9C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4482653C" w14:textId="77777777" w:rsidR="00A55094" w:rsidRDefault="00A55094" w:rsidP="00CA7FC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187817D5" w14:textId="77777777" w:rsidR="00A55094" w:rsidRDefault="00A55094" w:rsidP="00CA7FC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2753439" w14:textId="77777777" w:rsidR="00A55094" w:rsidRDefault="00A55094" w:rsidP="00CA7FC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7E31EB29" w14:textId="77777777" w:rsidR="00A55094" w:rsidRDefault="00A55094" w:rsidP="00CA7FC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BFA3301" w14:textId="77777777" w:rsidR="00A55094" w:rsidRDefault="00A55094" w:rsidP="00CA7FC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038005C6" w14:textId="77777777" w:rsidR="00A55094" w:rsidRDefault="00A55094" w:rsidP="00CA7FC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3FD8CE16" w14:textId="77777777" w:rsidR="00A55094" w:rsidRDefault="00A55094" w:rsidP="00CA7FCA">
            <w:pPr>
              <w:spacing w:before="12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14:paraId="2DD29CCB" w14:textId="1246F905" w:rsidR="004F1064" w:rsidRPr="004F1064" w:rsidRDefault="00BD6ADE" w:rsidP="00CA7FCA">
            <w:pPr>
              <w:spacing w:before="120"/>
              <w:rPr>
                <w:rFonts w:ascii="Times New Roman" w:eastAsia="Times New Roman" w:hAnsi="Times New Roman" w:cs="Times New Roman"/>
                <w:sz w:val="24"/>
              </w:rPr>
            </w:pPr>
            <w:r w:rsidRPr="00F226C7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</w:t>
            </w:r>
            <w:r w:rsidR="00A55094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  </w:t>
            </w:r>
            <w:r w:rsidR="004F1064">
              <w:rPr>
                <w:rFonts w:ascii="Times New Roman" w:eastAsia="Times New Roman" w:hAnsi="Times New Roman" w:cs="Times New Roman"/>
                <w:sz w:val="24"/>
              </w:rPr>
              <w:t>__________________</w:t>
            </w:r>
            <w:r w:rsidR="009B1CE4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14:paraId="2DD29CCC" w14:textId="77777777" w:rsidR="004F1064" w:rsidRPr="00897B43" w:rsidRDefault="004F1064" w:rsidP="004F1064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>М.П., підпис</w:t>
            </w:r>
          </w:p>
        </w:tc>
        <w:tc>
          <w:tcPr>
            <w:tcW w:w="4394" w:type="dxa"/>
          </w:tcPr>
          <w:p w14:paraId="2DD29CCD" w14:textId="77777777" w:rsidR="004F1064" w:rsidRPr="00052448" w:rsidRDefault="004F1064" w:rsidP="00CA7FCA">
            <w:pPr>
              <w:spacing w:before="120" w:line="168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</w:rPr>
            </w:pPr>
            <w:r w:rsidRPr="00CA0AED">
              <w:rPr>
                <w:rFonts w:ascii="Times New Roman" w:eastAsia="Times New Roman" w:hAnsi="Times New Roman" w:cs="Times New Roman"/>
                <w:b/>
                <w:sz w:val="24"/>
              </w:rPr>
              <w:t>ВИКОНАВЕЦЬ</w:t>
            </w:r>
          </w:p>
          <w:p w14:paraId="2C05BFCB" w14:textId="77777777" w:rsidR="00A55094" w:rsidRPr="00897B43" w:rsidRDefault="00A55094" w:rsidP="00A55094">
            <w:pPr>
              <w:jc w:val="both"/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>Юридична адреса: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03087 м. Київ, </w:t>
            </w:r>
          </w:p>
          <w:p w14:paraId="739B86B7" w14:textId="77777777" w:rsidR="00A55094" w:rsidRPr="00897B43" w:rsidRDefault="00A55094" w:rsidP="00A55094">
            <w:pPr>
              <w:jc w:val="both"/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>вул.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>Уманська, 25 кв.115</w:t>
            </w:r>
          </w:p>
          <w:p w14:paraId="308C0E9F" w14:textId="77777777" w:rsidR="00A55094" w:rsidRPr="00897B43" w:rsidRDefault="00A55094" w:rsidP="00A55094">
            <w:pPr>
              <w:jc w:val="both"/>
            </w:pPr>
            <w:proofErr w:type="spellStart"/>
            <w:r w:rsidRPr="00897B43">
              <w:rPr>
                <w:rFonts w:ascii="Times New Roman" w:eastAsia="Times New Roman" w:hAnsi="Times New Roman" w:cs="Times New Roman"/>
                <w:sz w:val="24"/>
              </w:rPr>
              <w:t>Тел</w:t>
            </w:r>
            <w:proofErr w:type="spellEnd"/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z w:val="24"/>
              </w:rPr>
              <w:t>0504694166</w:t>
            </w:r>
          </w:p>
          <w:p w14:paraId="0819B239" w14:textId="77777777" w:rsidR="00A55094" w:rsidRDefault="00A55094" w:rsidP="00A5509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>Банківські реквізити:</w:t>
            </w:r>
          </w:p>
          <w:p w14:paraId="5CD6DA9F" w14:textId="77777777" w:rsidR="00A55094" w:rsidRPr="00DD4AF9" w:rsidRDefault="00A55094" w:rsidP="00A5509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АТ «УНІВЕРСАЛ БАНК»</w:t>
            </w:r>
          </w:p>
          <w:p w14:paraId="398DDC28" w14:textId="77777777" w:rsidR="00A55094" w:rsidRPr="00897B43" w:rsidRDefault="00A55094" w:rsidP="00A55094">
            <w:pPr>
              <w:jc w:val="both"/>
            </w:pPr>
            <w:proofErr w:type="spellStart"/>
            <w:r w:rsidRPr="00897B43">
              <w:rPr>
                <w:rFonts w:ascii="Times New Roman" w:eastAsia="Times New Roman" w:hAnsi="Times New Roman" w:cs="Times New Roman"/>
                <w:sz w:val="24"/>
              </w:rPr>
              <w:t>Розр</w:t>
            </w:r>
            <w:r>
              <w:rPr>
                <w:rFonts w:ascii="Times New Roman" w:eastAsia="Times New Roman" w:hAnsi="Times New Roman" w:cs="Times New Roman"/>
                <w:sz w:val="24"/>
              </w:rPr>
              <w:t>ахунковий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>.рахунок</w:t>
            </w:r>
            <w:proofErr w:type="spellEnd"/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: </w:t>
            </w:r>
            <w:r w:rsidRPr="00DD4AF9">
              <w:rPr>
                <w:rFonts w:ascii="Times New Roman" w:eastAsia="Times New Roman" w:hAnsi="Times New Roman" w:cs="Times New Roman"/>
                <w:sz w:val="24"/>
              </w:rPr>
              <w:t>UA863220010000026008350011423</w:t>
            </w:r>
          </w:p>
          <w:p w14:paraId="1243AE92" w14:textId="77777777" w:rsidR="00A55094" w:rsidRPr="0067378E" w:rsidRDefault="00A55094" w:rsidP="00A5509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МФО: </w:t>
            </w:r>
            <w:r>
              <w:rPr>
                <w:rFonts w:ascii="Times New Roman" w:eastAsia="Times New Roman" w:hAnsi="Times New Roman" w:cs="Times New Roman"/>
                <w:sz w:val="24"/>
              </w:rPr>
              <w:t>322001</w:t>
            </w:r>
          </w:p>
          <w:p w14:paraId="498CC7D1" w14:textId="77777777" w:rsidR="00A55094" w:rsidRPr="00897B43" w:rsidRDefault="00A55094" w:rsidP="00A55094">
            <w:pPr>
              <w:jc w:val="both"/>
            </w:pPr>
            <w:r w:rsidRPr="00897B43">
              <w:rPr>
                <w:rFonts w:ascii="Times New Roman" w:eastAsia="Times New Roman" w:hAnsi="Times New Roman" w:cs="Times New Roman"/>
                <w:sz w:val="24"/>
              </w:rPr>
              <w:t>Код ЄДРПОУ: 2340815294</w:t>
            </w:r>
          </w:p>
          <w:p w14:paraId="38DA8048" w14:textId="77777777" w:rsidR="00A55094" w:rsidRDefault="00A55094" w:rsidP="00A5509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proofErr w:type="spellStart"/>
            <w:r w:rsidRPr="00897B43">
              <w:rPr>
                <w:rFonts w:ascii="Times New Roman" w:eastAsia="Times New Roman" w:hAnsi="Times New Roman" w:cs="Times New Roman"/>
                <w:sz w:val="24"/>
              </w:rPr>
              <w:t>Свід.</w:t>
            </w:r>
            <w:r>
              <w:rPr>
                <w:rFonts w:ascii="Times New Roman" w:eastAsia="Times New Roman" w:hAnsi="Times New Roman" w:cs="Times New Roman"/>
                <w:sz w:val="24"/>
              </w:rPr>
              <w:t>платн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</w:rPr>
              <w:t xml:space="preserve">. ПДВ 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200117428</w:t>
            </w:r>
          </w:p>
          <w:p w14:paraId="31781E74" w14:textId="77777777" w:rsidR="00A55094" w:rsidRPr="00405E00" w:rsidRDefault="00A55094" w:rsidP="00A55094">
            <w:pPr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ІПН </w:t>
            </w:r>
            <w:r w:rsidRPr="00897B43">
              <w:rPr>
                <w:rFonts w:ascii="Times New Roman" w:eastAsia="Times New Roman" w:hAnsi="Times New Roman" w:cs="Times New Roman"/>
                <w:sz w:val="24"/>
              </w:rPr>
              <w:t>2340815294</w:t>
            </w:r>
          </w:p>
          <w:p w14:paraId="683508E0" w14:textId="77777777" w:rsidR="00A55094" w:rsidRDefault="00A55094" w:rsidP="00A5509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39EADADD" w14:textId="77777777" w:rsidR="00A55094" w:rsidRDefault="00A55094" w:rsidP="00A5509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</w:p>
          <w:p w14:paraId="55A2772E" w14:textId="2F7F18E5" w:rsidR="00A55094" w:rsidRPr="00405E00" w:rsidRDefault="00A55094" w:rsidP="00A55094">
            <w:pPr>
              <w:spacing w:before="120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Теселько Є.С.</w:t>
            </w:r>
            <w:r w:rsidRPr="00405E00"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>_________________</w:t>
            </w:r>
          </w:p>
          <w:p w14:paraId="54C2F893" w14:textId="77777777" w:rsidR="00A55094" w:rsidRDefault="00A55094" w:rsidP="00A55094">
            <w:pPr>
              <w:spacing w:before="120"/>
              <w:rPr>
                <w:rFonts w:ascii="Times New Roman" w:eastAsia="Times New Roman" w:hAnsi="Times New Roman" w:cs="Times New Roman"/>
                <w:sz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vertAlign w:val="superscript"/>
              </w:rPr>
              <w:t xml:space="preserve">                                               М.П., підпис</w:t>
            </w:r>
          </w:p>
          <w:p w14:paraId="2DD29CDD" w14:textId="36F9E653" w:rsidR="004F1064" w:rsidRPr="00405E00" w:rsidRDefault="004F1064" w:rsidP="00CA7FCA">
            <w:pPr>
              <w:spacing w:before="120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</w:tr>
    </w:tbl>
    <w:p w14:paraId="2DD29CE3" w14:textId="77777777" w:rsidR="008401CD" w:rsidRDefault="008401CD" w:rsidP="004F1064">
      <w:pPr>
        <w:spacing w:before="120" w:line="240" w:lineRule="auto"/>
        <w:ind w:left="720"/>
        <w:jc w:val="both"/>
      </w:pPr>
    </w:p>
    <w:sectPr w:rsidR="008401CD" w:rsidSect="000C1D2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851" w:right="991" w:bottom="1276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591F63" w14:textId="77777777" w:rsidR="00895673" w:rsidRDefault="00895673" w:rsidP="00FA2C0B">
      <w:pPr>
        <w:spacing w:line="240" w:lineRule="auto"/>
      </w:pPr>
      <w:r>
        <w:separator/>
      </w:r>
    </w:p>
  </w:endnote>
  <w:endnote w:type="continuationSeparator" w:id="0">
    <w:p w14:paraId="0315D7B9" w14:textId="77777777" w:rsidR="00895673" w:rsidRDefault="00895673" w:rsidP="00FA2C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561B9" w14:textId="77777777" w:rsidR="00FA2C0B" w:rsidRDefault="00FA2C0B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739271" w14:textId="77777777" w:rsidR="00FA2C0B" w:rsidRDefault="00FA2C0B">
    <w:pPr>
      <w:pStyle w:val="a9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071EC2" w14:textId="77777777" w:rsidR="00FA2C0B" w:rsidRDefault="00FA2C0B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E992AE" w14:textId="77777777" w:rsidR="00895673" w:rsidRDefault="00895673" w:rsidP="00FA2C0B">
      <w:pPr>
        <w:spacing w:line="240" w:lineRule="auto"/>
      </w:pPr>
      <w:r>
        <w:separator/>
      </w:r>
    </w:p>
  </w:footnote>
  <w:footnote w:type="continuationSeparator" w:id="0">
    <w:p w14:paraId="17EA4FC0" w14:textId="77777777" w:rsidR="00895673" w:rsidRDefault="00895673" w:rsidP="00FA2C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F2EB6" w14:textId="77777777" w:rsidR="00FA2C0B" w:rsidRDefault="00FA2C0B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AC0AE5" w14:textId="77777777" w:rsidR="00FA2C0B" w:rsidRDefault="00FA2C0B">
    <w:pPr>
      <w:pStyle w:val="a7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E6F092" w14:textId="77777777" w:rsidR="00FA2C0B" w:rsidRDefault="00FA2C0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7432D"/>
    <w:multiLevelType w:val="hybridMultilevel"/>
    <w:tmpl w:val="108AD9CA"/>
    <w:lvl w:ilvl="0" w:tplc="9162C85C">
      <w:start w:val="1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892190"/>
    <w:multiLevelType w:val="hybridMultilevel"/>
    <w:tmpl w:val="FC8C39DA"/>
    <w:lvl w:ilvl="0" w:tplc="3BCA059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ind w:left="1785" w:hanging="360"/>
      </w:pPr>
    </w:lvl>
    <w:lvl w:ilvl="2" w:tplc="0422001B" w:tentative="1">
      <w:start w:val="1"/>
      <w:numFmt w:val="lowerRoman"/>
      <w:lvlText w:val="%3."/>
      <w:lvlJc w:val="right"/>
      <w:pPr>
        <w:ind w:left="2505" w:hanging="180"/>
      </w:pPr>
    </w:lvl>
    <w:lvl w:ilvl="3" w:tplc="0422000F" w:tentative="1">
      <w:start w:val="1"/>
      <w:numFmt w:val="decimal"/>
      <w:lvlText w:val="%4."/>
      <w:lvlJc w:val="left"/>
      <w:pPr>
        <w:ind w:left="3225" w:hanging="360"/>
      </w:pPr>
    </w:lvl>
    <w:lvl w:ilvl="4" w:tplc="04220019" w:tentative="1">
      <w:start w:val="1"/>
      <w:numFmt w:val="lowerLetter"/>
      <w:lvlText w:val="%5."/>
      <w:lvlJc w:val="left"/>
      <w:pPr>
        <w:ind w:left="3945" w:hanging="360"/>
      </w:pPr>
    </w:lvl>
    <w:lvl w:ilvl="5" w:tplc="0422001B" w:tentative="1">
      <w:start w:val="1"/>
      <w:numFmt w:val="lowerRoman"/>
      <w:lvlText w:val="%6."/>
      <w:lvlJc w:val="right"/>
      <w:pPr>
        <w:ind w:left="4665" w:hanging="180"/>
      </w:pPr>
    </w:lvl>
    <w:lvl w:ilvl="6" w:tplc="0422000F" w:tentative="1">
      <w:start w:val="1"/>
      <w:numFmt w:val="decimal"/>
      <w:lvlText w:val="%7."/>
      <w:lvlJc w:val="left"/>
      <w:pPr>
        <w:ind w:left="5385" w:hanging="360"/>
      </w:pPr>
    </w:lvl>
    <w:lvl w:ilvl="7" w:tplc="04220019" w:tentative="1">
      <w:start w:val="1"/>
      <w:numFmt w:val="lowerLetter"/>
      <w:lvlText w:val="%8."/>
      <w:lvlJc w:val="left"/>
      <w:pPr>
        <w:ind w:left="6105" w:hanging="360"/>
      </w:pPr>
    </w:lvl>
    <w:lvl w:ilvl="8" w:tplc="042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96E7D5D"/>
    <w:multiLevelType w:val="hybridMultilevel"/>
    <w:tmpl w:val="8AF42422"/>
    <w:lvl w:ilvl="0" w:tplc="A1E2F542">
      <w:start w:val="1"/>
      <w:numFmt w:val="bullet"/>
      <w:lvlText w:val="-"/>
      <w:lvlJc w:val="left"/>
      <w:pPr>
        <w:ind w:left="37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abstractNum w:abstractNumId="3" w15:restartNumberingAfterBreak="0">
    <w:nsid w:val="7E6376EC"/>
    <w:multiLevelType w:val="hybridMultilevel"/>
    <w:tmpl w:val="8C58AF2A"/>
    <w:lvl w:ilvl="0" w:tplc="1624A2BC">
      <w:start w:val="1"/>
      <w:numFmt w:val="bullet"/>
      <w:lvlText w:val=""/>
      <w:lvlJc w:val="left"/>
      <w:pPr>
        <w:ind w:left="372" w:hanging="360"/>
      </w:pPr>
      <w:rPr>
        <w:rFonts w:ascii="Wingdings" w:eastAsia="Times New Roman" w:hAnsi="Wingdings" w:cs="Times New Roman" w:hint="default"/>
        <w:sz w:val="24"/>
      </w:rPr>
    </w:lvl>
    <w:lvl w:ilvl="1" w:tplc="04220003" w:tentative="1">
      <w:start w:val="1"/>
      <w:numFmt w:val="bullet"/>
      <w:lvlText w:val="o"/>
      <w:lvlJc w:val="left"/>
      <w:pPr>
        <w:ind w:left="109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1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3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5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7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9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1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32" w:hanging="360"/>
      </w:pPr>
      <w:rPr>
        <w:rFonts w:ascii="Wingdings" w:hAnsi="Wingdings" w:hint="default"/>
      </w:rPr>
    </w:lvl>
  </w:abstractNum>
  <w:num w:numId="1" w16cid:durableId="1905602970">
    <w:abstractNumId w:val="3"/>
  </w:num>
  <w:num w:numId="2" w16cid:durableId="924387702">
    <w:abstractNumId w:val="2"/>
  </w:num>
  <w:num w:numId="3" w16cid:durableId="591166960">
    <w:abstractNumId w:val="0"/>
  </w:num>
  <w:num w:numId="4" w16cid:durableId="10698388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1CD"/>
    <w:rsid w:val="000246E7"/>
    <w:rsid w:val="00027ACB"/>
    <w:rsid w:val="00027F05"/>
    <w:rsid w:val="00037639"/>
    <w:rsid w:val="00044A20"/>
    <w:rsid w:val="00052448"/>
    <w:rsid w:val="00056449"/>
    <w:rsid w:val="000632B2"/>
    <w:rsid w:val="00084BA9"/>
    <w:rsid w:val="00096A61"/>
    <w:rsid w:val="000C1D2D"/>
    <w:rsid w:val="000E1BCB"/>
    <w:rsid w:val="00185F8E"/>
    <w:rsid w:val="00193721"/>
    <w:rsid w:val="001B3152"/>
    <w:rsid w:val="001E2D26"/>
    <w:rsid w:val="001F0D71"/>
    <w:rsid w:val="00233FC2"/>
    <w:rsid w:val="00250EE2"/>
    <w:rsid w:val="00253124"/>
    <w:rsid w:val="00266941"/>
    <w:rsid w:val="002E7AB7"/>
    <w:rsid w:val="002F4C16"/>
    <w:rsid w:val="00307058"/>
    <w:rsid w:val="00312C34"/>
    <w:rsid w:val="00335D54"/>
    <w:rsid w:val="0034737D"/>
    <w:rsid w:val="00350FF2"/>
    <w:rsid w:val="00361785"/>
    <w:rsid w:val="00395365"/>
    <w:rsid w:val="003B2A49"/>
    <w:rsid w:val="003D26A5"/>
    <w:rsid w:val="003D26E8"/>
    <w:rsid w:val="003F2998"/>
    <w:rsid w:val="00405E00"/>
    <w:rsid w:val="00421790"/>
    <w:rsid w:val="00426AFD"/>
    <w:rsid w:val="00455EC7"/>
    <w:rsid w:val="00457AE4"/>
    <w:rsid w:val="00461C02"/>
    <w:rsid w:val="0046206C"/>
    <w:rsid w:val="004626A5"/>
    <w:rsid w:val="00462991"/>
    <w:rsid w:val="00471C0D"/>
    <w:rsid w:val="004859B9"/>
    <w:rsid w:val="004D071F"/>
    <w:rsid w:val="004F1064"/>
    <w:rsid w:val="004F1380"/>
    <w:rsid w:val="005165F7"/>
    <w:rsid w:val="00524A33"/>
    <w:rsid w:val="00527668"/>
    <w:rsid w:val="00564CD0"/>
    <w:rsid w:val="00571E2F"/>
    <w:rsid w:val="00573EDA"/>
    <w:rsid w:val="005A0993"/>
    <w:rsid w:val="005D5DA1"/>
    <w:rsid w:val="005E3E98"/>
    <w:rsid w:val="00654B6E"/>
    <w:rsid w:val="00657C5F"/>
    <w:rsid w:val="00661FEE"/>
    <w:rsid w:val="00662BA6"/>
    <w:rsid w:val="00663DFD"/>
    <w:rsid w:val="00663F1B"/>
    <w:rsid w:val="00670294"/>
    <w:rsid w:val="00672ACC"/>
    <w:rsid w:val="0067378E"/>
    <w:rsid w:val="00687301"/>
    <w:rsid w:val="00694A3C"/>
    <w:rsid w:val="00695D40"/>
    <w:rsid w:val="006A6930"/>
    <w:rsid w:val="006F14E7"/>
    <w:rsid w:val="006F4662"/>
    <w:rsid w:val="00772EDA"/>
    <w:rsid w:val="00782519"/>
    <w:rsid w:val="00793489"/>
    <w:rsid w:val="00797DF0"/>
    <w:rsid w:val="007A3F2A"/>
    <w:rsid w:val="007B7CAB"/>
    <w:rsid w:val="007C5CA0"/>
    <w:rsid w:val="007C7AE7"/>
    <w:rsid w:val="007F5FD0"/>
    <w:rsid w:val="00801C4B"/>
    <w:rsid w:val="0081349D"/>
    <w:rsid w:val="00816EF5"/>
    <w:rsid w:val="00817AE4"/>
    <w:rsid w:val="008203DE"/>
    <w:rsid w:val="00827F9C"/>
    <w:rsid w:val="008401CD"/>
    <w:rsid w:val="00887032"/>
    <w:rsid w:val="00895673"/>
    <w:rsid w:val="008A23FC"/>
    <w:rsid w:val="008C21DB"/>
    <w:rsid w:val="008D738C"/>
    <w:rsid w:val="008F311A"/>
    <w:rsid w:val="00904E56"/>
    <w:rsid w:val="0096027B"/>
    <w:rsid w:val="00965C08"/>
    <w:rsid w:val="009A0813"/>
    <w:rsid w:val="009B1CE4"/>
    <w:rsid w:val="009D0546"/>
    <w:rsid w:val="009D1F50"/>
    <w:rsid w:val="009F5060"/>
    <w:rsid w:val="00A00FBF"/>
    <w:rsid w:val="00A01BF8"/>
    <w:rsid w:val="00A236EE"/>
    <w:rsid w:val="00A23DC8"/>
    <w:rsid w:val="00A30DCE"/>
    <w:rsid w:val="00A43AE5"/>
    <w:rsid w:val="00A55094"/>
    <w:rsid w:val="00A85913"/>
    <w:rsid w:val="00AA232D"/>
    <w:rsid w:val="00AE4EA7"/>
    <w:rsid w:val="00B07B6E"/>
    <w:rsid w:val="00B16337"/>
    <w:rsid w:val="00B20778"/>
    <w:rsid w:val="00B5045F"/>
    <w:rsid w:val="00B64D55"/>
    <w:rsid w:val="00B91B5C"/>
    <w:rsid w:val="00BA01A9"/>
    <w:rsid w:val="00BB1D9E"/>
    <w:rsid w:val="00BC12AF"/>
    <w:rsid w:val="00BD4337"/>
    <w:rsid w:val="00BD6ADE"/>
    <w:rsid w:val="00BF4475"/>
    <w:rsid w:val="00C1372E"/>
    <w:rsid w:val="00C14993"/>
    <w:rsid w:val="00C33B56"/>
    <w:rsid w:val="00C4333D"/>
    <w:rsid w:val="00C44976"/>
    <w:rsid w:val="00C4718F"/>
    <w:rsid w:val="00C6292D"/>
    <w:rsid w:val="00C85B8C"/>
    <w:rsid w:val="00CC0294"/>
    <w:rsid w:val="00CD5DC3"/>
    <w:rsid w:val="00CE2FE4"/>
    <w:rsid w:val="00D32924"/>
    <w:rsid w:val="00D43B45"/>
    <w:rsid w:val="00D80F57"/>
    <w:rsid w:val="00D94B4F"/>
    <w:rsid w:val="00D9765F"/>
    <w:rsid w:val="00DA2109"/>
    <w:rsid w:val="00DA3B98"/>
    <w:rsid w:val="00DB2B6E"/>
    <w:rsid w:val="00DC3143"/>
    <w:rsid w:val="00DE7292"/>
    <w:rsid w:val="00DF2D86"/>
    <w:rsid w:val="00E04726"/>
    <w:rsid w:val="00E4272E"/>
    <w:rsid w:val="00E53FAF"/>
    <w:rsid w:val="00E54FFD"/>
    <w:rsid w:val="00E55D98"/>
    <w:rsid w:val="00EA3E2B"/>
    <w:rsid w:val="00EC5AD8"/>
    <w:rsid w:val="00F226C7"/>
    <w:rsid w:val="00F5318E"/>
    <w:rsid w:val="00FA2C0B"/>
    <w:rsid w:val="00FA4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DD29C7D"/>
  <w15:docId w15:val="{DF091468-F8CC-40E5-9338-72B86408A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0C1D2D"/>
    <w:pPr>
      <w:spacing w:after="0"/>
    </w:pPr>
    <w:rPr>
      <w:rFonts w:ascii="Arial" w:eastAsia="Arial" w:hAnsi="Arial" w:cs="Arial"/>
      <w:color w:val="000000"/>
    </w:rPr>
  </w:style>
  <w:style w:type="paragraph" w:styleId="1">
    <w:name w:val="heading 1"/>
    <w:basedOn w:val="a"/>
    <w:next w:val="a"/>
    <w:rsid w:val="000C1D2D"/>
    <w:pPr>
      <w:spacing w:before="480" w:after="120"/>
      <w:outlineLvl w:val="0"/>
    </w:pPr>
    <w:rPr>
      <w:b/>
      <w:sz w:val="48"/>
    </w:rPr>
  </w:style>
  <w:style w:type="paragraph" w:styleId="2">
    <w:name w:val="heading 2"/>
    <w:basedOn w:val="a"/>
    <w:next w:val="a"/>
    <w:rsid w:val="000C1D2D"/>
    <w:pPr>
      <w:spacing w:before="360" w:after="80"/>
      <w:outlineLvl w:val="1"/>
    </w:pPr>
    <w:rPr>
      <w:b/>
      <w:sz w:val="36"/>
    </w:rPr>
  </w:style>
  <w:style w:type="paragraph" w:styleId="3">
    <w:name w:val="heading 3"/>
    <w:basedOn w:val="a"/>
    <w:next w:val="a"/>
    <w:rsid w:val="000C1D2D"/>
    <w:pPr>
      <w:spacing w:before="280" w:after="80"/>
      <w:outlineLvl w:val="2"/>
    </w:pPr>
    <w:rPr>
      <w:b/>
      <w:sz w:val="28"/>
    </w:rPr>
  </w:style>
  <w:style w:type="paragraph" w:styleId="4">
    <w:name w:val="heading 4"/>
    <w:basedOn w:val="a"/>
    <w:next w:val="a"/>
    <w:rsid w:val="000C1D2D"/>
    <w:pPr>
      <w:spacing w:before="240" w:after="40"/>
      <w:outlineLvl w:val="3"/>
    </w:pPr>
    <w:rPr>
      <w:b/>
      <w:sz w:val="24"/>
    </w:rPr>
  </w:style>
  <w:style w:type="paragraph" w:styleId="5">
    <w:name w:val="heading 5"/>
    <w:basedOn w:val="a"/>
    <w:next w:val="a"/>
    <w:rsid w:val="000C1D2D"/>
    <w:pPr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rsid w:val="000C1D2D"/>
    <w:pPr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rsid w:val="000C1D2D"/>
    <w:pPr>
      <w:spacing w:before="480" w:after="120"/>
    </w:pPr>
    <w:rPr>
      <w:b/>
      <w:sz w:val="72"/>
    </w:rPr>
  </w:style>
  <w:style w:type="paragraph" w:styleId="a4">
    <w:name w:val="Subtitle"/>
    <w:basedOn w:val="a"/>
    <w:next w:val="a"/>
    <w:rsid w:val="000C1D2D"/>
    <w:pPr>
      <w:spacing w:before="360" w:after="80"/>
    </w:pPr>
    <w:rPr>
      <w:rFonts w:ascii="Georgia" w:eastAsia="Georgia" w:hAnsi="Georgia" w:cs="Georgia"/>
      <w:i/>
      <w:color w:val="666666"/>
      <w:sz w:val="48"/>
    </w:rPr>
  </w:style>
  <w:style w:type="paragraph" w:styleId="a5">
    <w:name w:val="List Paragraph"/>
    <w:basedOn w:val="a"/>
    <w:uiPriority w:val="34"/>
    <w:qFormat/>
    <w:rsid w:val="00C4333D"/>
    <w:pPr>
      <w:ind w:left="720"/>
      <w:contextualSpacing/>
    </w:pPr>
  </w:style>
  <w:style w:type="table" w:styleId="a6">
    <w:name w:val="Table Grid"/>
    <w:basedOn w:val="a1"/>
    <w:uiPriority w:val="59"/>
    <w:rsid w:val="004F10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FA2C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FA2C0B"/>
    <w:rPr>
      <w:rFonts w:ascii="Arial" w:eastAsia="Arial" w:hAnsi="Arial" w:cs="Arial"/>
      <w:color w:val="000000"/>
    </w:rPr>
  </w:style>
  <w:style w:type="paragraph" w:styleId="a9">
    <w:name w:val="footer"/>
    <w:basedOn w:val="a"/>
    <w:link w:val="aa"/>
    <w:uiPriority w:val="99"/>
    <w:unhideWhenUsed/>
    <w:rsid w:val="00FA2C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ій колонтитул Знак"/>
    <w:basedOn w:val="a0"/>
    <w:link w:val="a9"/>
    <w:uiPriority w:val="99"/>
    <w:rsid w:val="00FA2C0B"/>
    <w:rPr>
      <w:rFonts w:ascii="Arial" w:eastAsia="Arial" w:hAnsi="Arial" w:cs="Arial"/>
      <w:color w:val="000000"/>
    </w:rPr>
  </w:style>
  <w:style w:type="paragraph" w:styleId="ab">
    <w:name w:val="Balloon Text"/>
    <w:basedOn w:val="a"/>
    <w:link w:val="ac"/>
    <w:uiPriority w:val="99"/>
    <w:semiHidden/>
    <w:unhideWhenUsed/>
    <w:rsid w:val="00EC5AD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у виносці Знак"/>
    <w:basedOn w:val="a0"/>
    <w:link w:val="ab"/>
    <w:uiPriority w:val="99"/>
    <w:semiHidden/>
    <w:rsid w:val="00EC5AD8"/>
    <w:rPr>
      <w:rFonts w:ascii="Segoe UI" w:eastAsia="Arial" w:hAnsi="Segoe UI" w:cs="Segoe UI"/>
      <w:color w:val="000000"/>
      <w:sz w:val="18"/>
      <w:szCs w:val="18"/>
    </w:rPr>
  </w:style>
  <w:style w:type="paragraph" w:styleId="ad">
    <w:name w:val="No Spacing"/>
    <w:uiPriority w:val="1"/>
    <w:qFormat/>
    <w:rsid w:val="009B1CE4"/>
    <w:pPr>
      <w:spacing w:after="0" w:line="240" w:lineRule="auto"/>
    </w:pPr>
    <w:rPr>
      <w:rFonts w:ascii="Calibri" w:eastAsia="Times New Roman" w:hAnsi="Calibri"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56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1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73E554473836547960300BAAFAD92F7" ma:contentTypeVersion="8" ma:contentTypeDescription="Створення нового документа." ma:contentTypeScope="" ma:versionID="249b9247060443aec8be08aba410903e">
  <xsd:schema xmlns:xsd="http://www.w3.org/2001/XMLSchema" xmlns:xs="http://www.w3.org/2001/XMLSchema" xmlns:p="http://schemas.microsoft.com/office/2006/metadata/properties" xmlns:ns2="98ffaa15-4ece-4621-8189-461177140b65" xmlns:ns3="437eeafd-b786-4180-977b-c54c146f724d" targetNamespace="http://schemas.microsoft.com/office/2006/metadata/properties" ma:root="true" ma:fieldsID="bcb5dae952ffef13255a0986ec4fef11" ns2:_="" ns3:_="">
    <xsd:import namespace="98ffaa15-4ece-4621-8189-461177140b65"/>
    <xsd:import namespace="437eeafd-b786-4180-977b-c54c146f724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iy3l" minOccurs="0"/>
                <xsd:element ref="ns3:fbli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ffaa15-4ece-4621-8189-461177140b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Спільний доступ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Відомості про тих, хто має доступ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7eeafd-b786-4180-977b-c54c146f724d" elementFormDefault="qualified">
    <xsd:import namespace="http://schemas.microsoft.com/office/2006/documentManagement/types"/>
    <xsd:import namespace="http://schemas.microsoft.com/office/infopath/2007/PartnerControls"/>
    <xsd:element name="iy3l" ma:index="10" nillable="true" ma:displayName="Дата й час" ma:internalName="iy3l">
      <xsd:simpleType>
        <xsd:restriction base="dms:DateTime"/>
      </xsd:simpleType>
    </xsd:element>
    <xsd:element name="fbli" ma:index="11" nillable="true" ma:displayName="Особа або група" ma:list="UserInfo" ma:internalName="fbli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bli xmlns="437eeafd-b786-4180-977b-c54c146f724d">
      <UserInfo>
        <DisplayName/>
        <AccountId xsi:nil="true"/>
        <AccountType/>
      </UserInfo>
    </fbli>
    <iy3l xmlns="437eeafd-b786-4180-977b-c54c146f724d" xsi:nil="true"/>
  </documentManagement>
</p:properties>
</file>

<file path=customXml/itemProps1.xml><?xml version="1.0" encoding="utf-8"?>
<ds:datastoreItem xmlns:ds="http://schemas.openxmlformats.org/officeDocument/2006/customXml" ds:itemID="{F3E395BE-5472-4048-98CD-B8E77F6B2F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ffaa15-4ece-4621-8189-461177140b65"/>
    <ds:schemaRef ds:uri="437eeafd-b786-4180-977b-c54c146f72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CA1370E-2758-4150-8A39-78836DC21AC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96957FA-4755-4BC8-96D5-D7E4FAFE3DF1}">
  <ds:schemaRefs>
    <ds:schemaRef ds:uri="http://schemas.microsoft.com/office/2006/metadata/properties"/>
    <ds:schemaRef ds:uri="http://schemas.microsoft.com/office/infopath/2007/PartnerControls"/>
    <ds:schemaRef ds:uri="437eeafd-b786-4180-977b-c54c146f724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4245</Words>
  <Characters>2421</Characters>
  <Application>Microsoft Office Word</Application>
  <DocSecurity>0</DocSecurity>
  <Lines>20</Lines>
  <Paragraphs>13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ar_Ricoh2035_noNDS.docx</vt:lpstr>
      <vt:lpstr>ar_Ricoh2035_noNDS.docx</vt:lpstr>
    </vt:vector>
  </TitlesOfParts>
  <Company/>
  <LinksUpToDate>false</LinksUpToDate>
  <CharactersWithSpaces>6653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ar_Ricoh2035_noNDS.docx</dc:title>
  <dc:creator>ТЕС</dc:creator>
  <cp:lastModifiedBy>Евгений Теселько</cp:lastModifiedBy>
  <cp:revision>2</cp:revision>
  <cp:lastPrinted>2022-02-14T12:47:00Z</cp:lastPrinted>
  <dcterms:created xsi:type="dcterms:W3CDTF">2025-02-07T10:46:00Z</dcterms:created>
  <dcterms:modified xsi:type="dcterms:W3CDTF">2025-02-07T10:46:00Z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0x010100673E554473836547960300BAAFAD92F7</vt:lpwstr>
  </property>
</Properties>
</file>